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5342" w14:textId="77777777" w:rsidR="009537D2" w:rsidRPr="00B7258C" w:rsidRDefault="009537D2" w:rsidP="00B03A68">
      <w:pPr>
        <w:pStyle w:val="Naslov1"/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Dvor Trakošćan </w:t>
      </w:r>
    </w:p>
    <w:p w14:paraId="1AABDCE0" w14:textId="77777777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Trakošćan 4</w:t>
      </w:r>
    </w:p>
    <w:p w14:paraId="4E45454E" w14:textId="26E7C406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4225</w:t>
      </w:r>
      <w:r w:rsidR="00785510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0</w:t>
      </w: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785510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Lepoglava </w:t>
      </w:r>
    </w:p>
    <w:p w14:paraId="5280A98F" w14:textId="77777777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Razina :11</w:t>
      </w:r>
    </w:p>
    <w:p w14:paraId="2CF5C631" w14:textId="6CC25F5B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Razdjel 055-Ministarstvo kulture</w:t>
      </w:r>
      <w:r w:rsidR="00DC00C8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 medija </w:t>
      </w: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6BC10736" w14:textId="77777777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RKP broj: </w:t>
      </w:r>
      <w:r w:rsidR="001B4EA5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00932</w:t>
      </w:r>
    </w:p>
    <w:p w14:paraId="673E9268" w14:textId="5589CD2C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Matični broj:</w:t>
      </w:r>
      <w:r w:rsidR="001B4EA5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E640AE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03125483</w:t>
      </w:r>
    </w:p>
    <w:p w14:paraId="6683A048" w14:textId="77777777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OIB: </w:t>
      </w:r>
      <w:r w:rsidR="001B4EA5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24929691978</w:t>
      </w:r>
    </w:p>
    <w:p w14:paraId="62A8D7B3" w14:textId="2290F11F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Šifra djelatnosti: </w:t>
      </w:r>
      <w:r w:rsidR="001B4EA5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9102</w:t>
      </w:r>
    </w:p>
    <w:p w14:paraId="257D9CAE" w14:textId="1446F5B1" w:rsidR="00504992" w:rsidRPr="00B7258C" w:rsidRDefault="0050499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Šifra županije : 5</w:t>
      </w:r>
      <w:r w:rsidR="007611CF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- Varaždinska</w:t>
      </w:r>
    </w:p>
    <w:p w14:paraId="2D4E7B56" w14:textId="79A0CAA1" w:rsidR="00983800" w:rsidRPr="00B7258C" w:rsidRDefault="00983800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Šifra grada i općine: 12</w:t>
      </w:r>
      <w:r w:rsidR="00504992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7258B1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–</w:t>
      </w:r>
      <w:r w:rsidR="00504992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Bednja</w:t>
      </w:r>
    </w:p>
    <w:p w14:paraId="61E46BBF" w14:textId="77777777" w:rsidR="007258B1" w:rsidRPr="00B7258C" w:rsidRDefault="007258B1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4A0EEA0" w14:textId="77777777" w:rsidR="00983800" w:rsidRPr="00B7258C" w:rsidRDefault="00983800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C847720" w14:textId="43C1169F" w:rsidR="007258B1" w:rsidRPr="00B7258C" w:rsidRDefault="00AD35C4" w:rsidP="007258B1">
      <w:pPr>
        <w:shd w:val="clear" w:color="auto" w:fill="FFFFFF"/>
        <w:tabs>
          <w:tab w:val="left" w:pos="4065"/>
        </w:tabs>
        <w:spacing w:after="0" w:line="240" w:lineRule="auto"/>
        <w:jc w:val="center"/>
        <w:textAlignment w:val="top"/>
        <w:outlineLvl w:val="4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POLU</w:t>
      </w:r>
      <w:r w:rsidR="001E04C1" w:rsidRPr="00B7258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GODIŠNJI IZVJEŠTAJ</w:t>
      </w:r>
    </w:p>
    <w:p w14:paraId="058C21CE" w14:textId="77777777" w:rsidR="007258B1" w:rsidRPr="00B7258C" w:rsidRDefault="001E04C1" w:rsidP="007258B1">
      <w:pPr>
        <w:shd w:val="clear" w:color="auto" w:fill="FFFFFF"/>
        <w:tabs>
          <w:tab w:val="left" w:pos="4065"/>
        </w:tabs>
        <w:spacing w:after="0" w:line="240" w:lineRule="auto"/>
        <w:jc w:val="center"/>
        <w:textAlignment w:val="top"/>
        <w:outlineLvl w:val="4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O IZVRŠENJU FINANCIJSKOG PLANA</w:t>
      </w:r>
    </w:p>
    <w:p w14:paraId="65A17C55" w14:textId="0745A29A" w:rsidR="009537D2" w:rsidRPr="00B7258C" w:rsidRDefault="001E04C1" w:rsidP="007258B1">
      <w:pPr>
        <w:shd w:val="clear" w:color="auto" w:fill="FFFFFF"/>
        <w:tabs>
          <w:tab w:val="left" w:pos="4065"/>
        </w:tabs>
        <w:spacing w:after="0" w:line="240" w:lineRule="auto"/>
        <w:jc w:val="center"/>
        <w:textAlignment w:val="top"/>
        <w:outlineLvl w:val="4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ZA 202</w:t>
      </w:r>
      <w:r w:rsidR="006A687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6</w:t>
      </w:r>
      <w:r w:rsidRPr="00B7258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 GODINU</w:t>
      </w:r>
    </w:p>
    <w:p w14:paraId="5A2867FA" w14:textId="77777777" w:rsidR="007258B1" w:rsidRPr="00B7258C" w:rsidRDefault="007258B1" w:rsidP="007258B1">
      <w:pPr>
        <w:shd w:val="clear" w:color="auto" w:fill="FFFFFF"/>
        <w:tabs>
          <w:tab w:val="left" w:pos="4065"/>
        </w:tabs>
        <w:spacing w:after="0" w:line="240" w:lineRule="auto"/>
        <w:textAlignment w:val="top"/>
        <w:outlineLvl w:val="4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6E1C1104" w14:textId="0BD8B09F" w:rsidR="007258B1" w:rsidRPr="00B7258C" w:rsidRDefault="007258B1" w:rsidP="007258B1">
      <w:pPr>
        <w:shd w:val="clear" w:color="auto" w:fill="FFFFFF"/>
        <w:tabs>
          <w:tab w:val="left" w:pos="4065"/>
        </w:tabs>
        <w:spacing w:after="0" w:line="240" w:lineRule="auto"/>
        <w:textAlignment w:val="top"/>
        <w:outlineLvl w:val="4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SAŽETAK  DJELOKRUGA RADA MUZEJA DVOR TRAKOŠĆAN</w:t>
      </w:r>
    </w:p>
    <w:p w14:paraId="7F2BACE8" w14:textId="77777777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99543EE" w14:textId="7D756119" w:rsidR="00DC7767" w:rsidRPr="00B7258C" w:rsidRDefault="00DC7767" w:rsidP="00DC7767">
      <w:pPr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>Muzej Dvor Trakošćan ustrojen je kao proračunski korisnik Ministarstva kulture</w:t>
      </w:r>
      <w:r w:rsidR="00DC00C8" w:rsidRPr="00B7258C">
        <w:rPr>
          <w:rFonts w:ascii="Times New Roman" w:hAnsi="Times New Roman"/>
          <w:sz w:val="24"/>
          <w:szCs w:val="24"/>
        </w:rPr>
        <w:t xml:space="preserve"> i medija</w:t>
      </w:r>
      <w:r w:rsidRPr="00B7258C">
        <w:rPr>
          <w:rFonts w:ascii="Times New Roman" w:hAnsi="Times New Roman"/>
          <w:sz w:val="24"/>
          <w:szCs w:val="24"/>
        </w:rPr>
        <w:t xml:space="preserve"> RH te je javna ustanova u kulturi koja obavlja muzejsko-galerijsku djelatnost u skladu sa Zakonom u muzejima (NN br. 61/18, 98/19</w:t>
      </w:r>
      <w:r w:rsidR="004C6537" w:rsidRPr="00B7258C">
        <w:rPr>
          <w:rFonts w:ascii="Times New Roman" w:hAnsi="Times New Roman"/>
          <w:sz w:val="24"/>
          <w:szCs w:val="24"/>
        </w:rPr>
        <w:t xml:space="preserve">, </w:t>
      </w:r>
      <w:r w:rsidR="00DC00C8" w:rsidRPr="00B7258C">
        <w:rPr>
          <w:rFonts w:ascii="Times New Roman" w:hAnsi="Times New Roman"/>
          <w:sz w:val="24"/>
          <w:szCs w:val="24"/>
        </w:rPr>
        <w:t>114/22</w:t>
      </w:r>
      <w:r w:rsidR="004C6537" w:rsidRPr="00B7258C">
        <w:rPr>
          <w:rFonts w:ascii="Times New Roman" w:hAnsi="Times New Roman"/>
          <w:sz w:val="24"/>
          <w:szCs w:val="24"/>
        </w:rPr>
        <w:t xml:space="preserve"> i 36/2024</w:t>
      </w:r>
      <w:r w:rsidRPr="00B7258C">
        <w:rPr>
          <w:rFonts w:ascii="Times New Roman" w:hAnsi="Times New Roman"/>
          <w:sz w:val="24"/>
          <w:szCs w:val="24"/>
        </w:rPr>
        <w:t>), Zakonom o zaštiti i očuvanju kulturnih dobara (NN br. 69/99, 151/03, 157/03, 100/04, 87/09, 88/10, 61/11, 25/12, 136/12</w:t>
      </w:r>
      <w:r w:rsidR="001B4A97" w:rsidRPr="00B7258C">
        <w:rPr>
          <w:rFonts w:ascii="Times New Roman" w:hAnsi="Times New Roman"/>
          <w:sz w:val="24"/>
          <w:szCs w:val="24"/>
        </w:rPr>
        <w:t>, 157/13, 152/14, 98/15, 44/17,</w:t>
      </w:r>
      <w:r w:rsidRPr="00B7258C">
        <w:rPr>
          <w:rFonts w:ascii="Times New Roman" w:hAnsi="Times New Roman"/>
          <w:sz w:val="24"/>
          <w:szCs w:val="24"/>
        </w:rPr>
        <w:t xml:space="preserve"> 90/18</w:t>
      </w:r>
      <w:r w:rsidR="001B4A97" w:rsidRPr="00B7258C">
        <w:rPr>
          <w:rFonts w:ascii="Times New Roman" w:hAnsi="Times New Roman"/>
          <w:sz w:val="24"/>
          <w:szCs w:val="24"/>
        </w:rPr>
        <w:t>, 32/20</w:t>
      </w:r>
      <w:r w:rsidR="00FD11A8" w:rsidRPr="00B7258C">
        <w:rPr>
          <w:rFonts w:ascii="Times New Roman" w:hAnsi="Times New Roman"/>
          <w:sz w:val="24"/>
          <w:szCs w:val="24"/>
        </w:rPr>
        <w:t>,</w:t>
      </w:r>
      <w:r w:rsidR="001B4A97" w:rsidRPr="00B7258C">
        <w:rPr>
          <w:rFonts w:ascii="Times New Roman" w:hAnsi="Times New Roman"/>
          <w:sz w:val="24"/>
          <w:szCs w:val="24"/>
        </w:rPr>
        <w:t xml:space="preserve"> 62/20</w:t>
      </w:r>
      <w:r w:rsidR="00287118" w:rsidRPr="00B7258C">
        <w:rPr>
          <w:rFonts w:ascii="Times New Roman" w:hAnsi="Times New Roman"/>
          <w:sz w:val="24"/>
          <w:szCs w:val="24"/>
        </w:rPr>
        <w:t xml:space="preserve">, </w:t>
      </w:r>
      <w:r w:rsidR="00FD11A8" w:rsidRPr="00B7258C">
        <w:rPr>
          <w:rFonts w:ascii="Times New Roman" w:hAnsi="Times New Roman"/>
          <w:sz w:val="24"/>
          <w:szCs w:val="24"/>
        </w:rPr>
        <w:t>117/2</w:t>
      </w:r>
      <w:r w:rsidR="004C6537" w:rsidRPr="00B7258C">
        <w:rPr>
          <w:rFonts w:ascii="Times New Roman" w:hAnsi="Times New Roman"/>
          <w:sz w:val="24"/>
          <w:szCs w:val="24"/>
        </w:rPr>
        <w:t>1,</w:t>
      </w:r>
      <w:r w:rsidR="00287118" w:rsidRPr="00B7258C">
        <w:rPr>
          <w:rFonts w:ascii="Times New Roman" w:hAnsi="Times New Roman"/>
          <w:sz w:val="24"/>
          <w:szCs w:val="24"/>
        </w:rPr>
        <w:t xml:space="preserve"> 114/22</w:t>
      </w:r>
      <w:r w:rsidR="004C6537" w:rsidRPr="00B7258C">
        <w:rPr>
          <w:rFonts w:ascii="Times New Roman" w:hAnsi="Times New Roman"/>
          <w:sz w:val="24"/>
          <w:szCs w:val="24"/>
        </w:rPr>
        <w:t xml:space="preserve"> i 145/24</w:t>
      </w:r>
      <w:r w:rsidR="00287118" w:rsidRPr="00B7258C">
        <w:rPr>
          <w:rFonts w:ascii="Times New Roman" w:hAnsi="Times New Roman"/>
          <w:sz w:val="24"/>
          <w:szCs w:val="24"/>
        </w:rPr>
        <w:t>).</w:t>
      </w:r>
      <w:r w:rsidRPr="00B7258C">
        <w:rPr>
          <w:rFonts w:ascii="Times New Roman" w:hAnsi="Times New Roman"/>
          <w:sz w:val="24"/>
          <w:szCs w:val="24"/>
        </w:rPr>
        <w:t xml:space="preserve"> Uredbom o nazivima i koeficijentima složenosti poslova u javnim službama (NN br.25/13, 72/13, 151/13, 09/14, 40/14, 51/14, 77/14, 83/14, 87/14, 120/14, 147/14, 151/14, 11/15, 32/15, 38/15, 60/15, 83/15, 112/15, 122/15, 10/17, 39/17, 40/17, 74/17, 122</w:t>
      </w:r>
      <w:r w:rsidR="001B4A97" w:rsidRPr="00B7258C">
        <w:rPr>
          <w:rFonts w:ascii="Times New Roman" w:hAnsi="Times New Roman"/>
          <w:sz w:val="24"/>
          <w:szCs w:val="24"/>
        </w:rPr>
        <w:t>/17, 9/18, 57/18, 59/18, 79/19 ,</w:t>
      </w:r>
      <w:r w:rsidRPr="00B7258C">
        <w:rPr>
          <w:rFonts w:ascii="Times New Roman" w:hAnsi="Times New Roman"/>
          <w:sz w:val="24"/>
          <w:szCs w:val="24"/>
        </w:rPr>
        <w:t>119/19</w:t>
      </w:r>
      <w:r w:rsidR="00FD11A8" w:rsidRPr="00B7258C">
        <w:rPr>
          <w:rFonts w:ascii="Times New Roman" w:hAnsi="Times New Roman"/>
          <w:sz w:val="24"/>
          <w:szCs w:val="24"/>
        </w:rPr>
        <w:t>, 50/20, 128/20 ,</w:t>
      </w:r>
      <w:r w:rsidR="001B4A97" w:rsidRPr="00B7258C">
        <w:rPr>
          <w:rFonts w:ascii="Times New Roman" w:hAnsi="Times New Roman"/>
          <w:sz w:val="24"/>
          <w:szCs w:val="24"/>
        </w:rPr>
        <w:t xml:space="preserve"> 141/20</w:t>
      </w:r>
      <w:r w:rsidR="00FD11A8" w:rsidRPr="00B7258C">
        <w:rPr>
          <w:rFonts w:ascii="Times New Roman" w:hAnsi="Times New Roman"/>
          <w:sz w:val="24"/>
          <w:szCs w:val="24"/>
        </w:rPr>
        <w:t>, 17/21, 26/21, 78/21</w:t>
      </w:r>
      <w:r w:rsidR="00287118" w:rsidRPr="00B7258C">
        <w:rPr>
          <w:rFonts w:ascii="Times New Roman" w:hAnsi="Times New Roman"/>
          <w:sz w:val="24"/>
          <w:szCs w:val="24"/>
        </w:rPr>
        <w:t>,</w:t>
      </w:r>
      <w:r w:rsidR="00FD11A8" w:rsidRPr="00B7258C">
        <w:rPr>
          <w:rFonts w:ascii="Times New Roman" w:hAnsi="Times New Roman"/>
          <w:sz w:val="24"/>
          <w:szCs w:val="24"/>
        </w:rPr>
        <w:t xml:space="preserve"> 138/21</w:t>
      </w:r>
      <w:r w:rsidR="00287118" w:rsidRPr="00B7258C">
        <w:rPr>
          <w:rFonts w:ascii="Times New Roman" w:hAnsi="Times New Roman"/>
          <w:sz w:val="24"/>
          <w:szCs w:val="24"/>
        </w:rPr>
        <w:t>. i 9/22, 31/22, 72/22</w:t>
      </w:r>
      <w:r w:rsidR="00970B73" w:rsidRPr="00B7258C">
        <w:rPr>
          <w:rFonts w:ascii="Times New Roman" w:hAnsi="Times New Roman"/>
          <w:sz w:val="24"/>
          <w:szCs w:val="24"/>
        </w:rPr>
        <w:t>,</w:t>
      </w:r>
      <w:r w:rsidR="00287118" w:rsidRPr="00B7258C">
        <w:rPr>
          <w:rFonts w:ascii="Times New Roman" w:hAnsi="Times New Roman"/>
          <w:sz w:val="24"/>
          <w:szCs w:val="24"/>
        </w:rPr>
        <w:t>82/22</w:t>
      </w:r>
      <w:r w:rsidR="00970B73" w:rsidRPr="00B7258C">
        <w:rPr>
          <w:rFonts w:ascii="Times New Roman" w:hAnsi="Times New Roman"/>
          <w:sz w:val="24"/>
          <w:szCs w:val="24"/>
        </w:rPr>
        <w:t>, 99/22, 26/23</w:t>
      </w:r>
      <w:r w:rsidR="00FA56CC" w:rsidRPr="00B7258C">
        <w:rPr>
          <w:rFonts w:ascii="Times New Roman" w:hAnsi="Times New Roman"/>
          <w:sz w:val="24"/>
          <w:szCs w:val="24"/>
        </w:rPr>
        <w:t xml:space="preserve">, </w:t>
      </w:r>
      <w:r w:rsidR="00970B73" w:rsidRPr="00B7258C">
        <w:rPr>
          <w:rFonts w:ascii="Times New Roman" w:hAnsi="Times New Roman"/>
          <w:sz w:val="24"/>
          <w:szCs w:val="24"/>
        </w:rPr>
        <w:t>46/23</w:t>
      </w:r>
      <w:r w:rsidR="00FA56CC" w:rsidRPr="00B7258C">
        <w:rPr>
          <w:rFonts w:ascii="Times New Roman" w:hAnsi="Times New Roman"/>
          <w:sz w:val="24"/>
          <w:szCs w:val="24"/>
        </w:rPr>
        <w:t xml:space="preserve"> i 22/2024</w:t>
      </w:r>
      <w:r w:rsidRPr="00B7258C">
        <w:rPr>
          <w:rFonts w:ascii="Times New Roman" w:hAnsi="Times New Roman"/>
          <w:sz w:val="24"/>
          <w:szCs w:val="24"/>
        </w:rPr>
        <w:t xml:space="preserve">), Statutom Muzeja Dvor Trakošćan od </w:t>
      </w:r>
      <w:r w:rsidR="00970B73" w:rsidRPr="00B7258C">
        <w:rPr>
          <w:rFonts w:ascii="Times New Roman" w:hAnsi="Times New Roman"/>
          <w:sz w:val="24"/>
          <w:szCs w:val="24"/>
        </w:rPr>
        <w:t>02</w:t>
      </w:r>
      <w:r w:rsidRPr="00B7258C">
        <w:rPr>
          <w:rFonts w:ascii="Times New Roman" w:hAnsi="Times New Roman"/>
          <w:sz w:val="24"/>
          <w:szCs w:val="24"/>
        </w:rPr>
        <w:t>.</w:t>
      </w:r>
      <w:r w:rsidR="00970B73" w:rsidRPr="00B7258C">
        <w:rPr>
          <w:rFonts w:ascii="Times New Roman" w:hAnsi="Times New Roman"/>
          <w:sz w:val="24"/>
          <w:szCs w:val="24"/>
        </w:rPr>
        <w:t>11</w:t>
      </w:r>
      <w:r w:rsidRPr="00B7258C">
        <w:rPr>
          <w:rFonts w:ascii="Times New Roman" w:hAnsi="Times New Roman"/>
          <w:sz w:val="24"/>
          <w:szCs w:val="24"/>
        </w:rPr>
        <w:t>.</w:t>
      </w:r>
      <w:r w:rsidR="00970B73" w:rsidRPr="00B7258C">
        <w:rPr>
          <w:rFonts w:ascii="Times New Roman" w:hAnsi="Times New Roman"/>
          <w:sz w:val="24"/>
          <w:szCs w:val="24"/>
        </w:rPr>
        <w:t>2023.</w:t>
      </w:r>
      <w:r w:rsidRPr="00B7258C">
        <w:rPr>
          <w:rFonts w:ascii="Times New Roman" w:hAnsi="Times New Roman"/>
          <w:sz w:val="24"/>
          <w:szCs w:val="24"/>
        </w:rPr>
        <w:t>, Kolektivnim ugovorom za zaposlene u ustanovama kulture od 2018. godine, Zakonom o ustanovama (NN br. 76/93, 29/97, 47/99, 35/08</w:t>
      </w:r>
      <w:r w:rsidR="00287118" w:rsidRPr="00B7258C">
        <w:rPr>
          <w:rFonts w:ascii="Times New Roman" w:hAnsi="Times New Roman"/>
          <w:sz w:val="24"/>
          <w:szCs w:val="24"/>
        </w:rPr>
        <w:t xml:space="preserve">, </w:t>
      </w:r>
      <w:r w:rsidR="000F26E5" w:rsidRPr="00B7258C">
        <w:rPr>
          <w:rFonts w:ascii="Times New Roman" w:hAnsi="Times New Roman"/>
          <w:sz w:val="24"/>
          <w:szCs w:val="24"/>
        </w:rPr>
        <w:t>127/19</w:t>
      </w:r>
      <w:r w:rsidR="00287118" w:rsidRPr="00B7258C">
        <w:rPr>
          <w:rFonts w:ascii="Times New Roman" w:hAnsi="Times New Roman"/>
          <w:sz w:val="24"/>
          <w:szCs w:val="24"/>
        </w:rPr>
        <w:t xml:space="preserve"> i 151/22</w:t>
      </w:r>
      <w:r w:rsidRPr="00B7258C">
        <w:rPr>
          <w:rFonts w:ascii="Times New Roman" w:hAnsi="Times New Roman"/>
          <w:sz w:val="24"/>
          <w:szCs w:val="24"/>
        </w:rPr>
        <w:t xml:space="preserve">), Zakonom o upravljanju javnim ustanovama u kulturi (NN br. 96/01, 98/19). </w:t>
      </w:r>
    </w:p>
    <w:p w14:paraId="7E5BE0D7" w14:textId="77777777" w:rsidR="00DC7767" w:rsidRPr="00B7258C" w:rsidRDefault="00DC7767" w:rsidP="00DC7767">
      <w:pPr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Muzej obavlja muzejske i druge stručne poslove u svezi s muzejskom građom i muzejskom dokumentacijom koju posjeduje u skladu sa zakonom, drugim propisima i Statutom Muzeja. </w:t>
      </w:r>
    </w:p>
    <w:p w14:paraId="25CDA114" w14:textId="77777777" w:rsidR="00DC7767" w:rsidRPr="00B7258C" w:rsidRDefault="00DC7767" w:rsidP="00DC7767">
      <w:pPr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Muzejsku građu čine civilizacijska, prirodna i kulturna materijalna dobra kao dio nacionalne baštine značajne za povijest mjesta Trakošćan i samog Dvora Trakošćan. Muzejska dokumentacija sadrži podatke o muzejskih predmetima koji su potrebni za njihovu stručnu obradu, identifikaciju, određivanje podrijetla i stanja u kojem su pribavljeni te uvida u stanje muzejske građe. </w:t>
      </w:r>
    </w:p>
    <w:p w14:paraId="5CA9313D" w14:textId="70F83CED" w:rsidR="00DC7767" w:rsidRPr="00B7258C" w:rsidRDefault="00DC7767" w:rsidP="00DC7767">
      <w:pPr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Unutarnjim ustrojstvom osigurava se djelotvorno obavljanje djelatnosti i provođenje programa rada i razvoja muzeja: trajno zaštićivanje muzejske građe i muzejske dokumentacije kao kulturno dobro primjenom propisa o zaštiti kulturnih dobra, trajno zaštićivanje muzejskih lokaliteta i nalazišta, trajno zaštićivanje i obrazovno prezentiranje park šume kao jedinstvenog </w:t>
      </w:r>
      <w:r w:rsidRPr="00B7258C">
        <w:rPr>
          <w:rFonts w:ascii="Times New Roman" w:hAnsi="Times New Roman"/>
          <w:sz w:val="24"/>
          <w:szCs w:val="24"/>
        </w:rPr>
        <w:lastRenderedPageBreak/>
        <w:t>kulturno-spomeničkog kompleksa primjenom propisa o zaštiti kulturnih dobara, neposredno i posredno prezentiranje muzejske građe i muzejske dokumentacije javnosti putem stalnih, povremenih i pokretnih izložbi,</w:t>
      </w:r>
      <w:r w:rsidR="00B6552D" w:rsidRPr="00B7258C">
        <w:rPr>
          <w:rFonts w:ascii="Times New Roman" w:hAnsi="Times New Roman"/>
          <w:sz w:val="24"/>
          <w:szCs w:val="24"/>
        </w:rPr>
        <w:t xml:space="preserve"> konferencija, publikacija, edukativnih programa</w:t>
      </w:r>
      <w:r w:rsidRPr="00B7258C">
        <w:rPr>
          <w:rFonts w:ascii="Times New Roman" w:hAnsi="Times New Roman"/>
          <w:sz w:val="24"/>
          <w:szCs w:val="24"/>
        </w:rPr>
        <w:t xml:space="preserve"> suradnja sa turističkim čimbenicima i njegovanje marketinških pristupa u djelovanju muzeja, omogućavanje uvida znanstvenim i stručnim suradnic</w:t>
      </w:r>
      <w:r w:rsidR="00B6552D" w:rsidRPr="00B7258C">
        <w:rPr>
          <w:rFonts w:ascii="Times New Roman" w:hAnsi="Times New Roman"/>
          <w:sz w:val="24"/>
          <w:szCs w:val="24"/>
        </w:rPr>
        <w:t>i</w:t>
      </w:r>
      <w:r w:rsidRPr="00B7258C">
        <w:rPr>
          <w:rFonts w:ascii="Times New Roman" w:hAnsi="Times New Roman"/>
          <w:sz w:val="24"/>
          <w:szCs w:val="24"/>
        </w:rPr>
        <w:t>ma u muzejsku građu i muzejsku dokumentaciju radi njene znanstvene i stručne obrade, povezivanje u sustav muzeja Republike Hrvatske radi primjene jedinstvenog stručnog pristupa u obavljanju muzejske djelatnosti.</w:t>
      </w:r>
    </w:p>
    <w:p w14:paraId="712C94DD" w14:textId="24F590D8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Dvor Trakošćan je kulturno dobro, zaštićena je povijesna cjelina koja se sastoji od dvorca, građevina uz dvorac, perivoja i park šume s jezerom. Dvorac je danas jedan od rijetkih objekata u Hrvatskoj sa sačuva</w:t>
      </w:r>
      <w:r w:rsidR="00B6552D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ni</w:t>
      </w: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</w:t>
      </w:r>
      <w:r w:rsidR="00B6552D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vlastit</w:t>
      </w:r>
      <w:r w:rsidR="00B6552D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</w:t>
      </w: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</w:t>
      </w:r>
      <w:r w:rsidR="00B6552D"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izvornim interijerom</w:t>
      </w: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, povijesno usko vezanom uz arhitektonski okvir i život njegovih </w:t>
      </w:r>
    </w:p>
    <w:p w14:paraId="5657DE5E" w14:textId="77777777" w:rsidR="009537D2" w:rsidRPr="00B7258C" w:rsidRDefault="009537D2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7258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vlasnika.</w:t>
      </w:r>
      <w:r w:rsidRPr="00B725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3FA8E33" w14:textId="454ABCE3" w:rsidR="00417850" w:rsidRPr="00B7258C" w:rsidRDefault="00417850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725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Muzej je pravna osoba upisana u sudski registar i Očevidnik muzeja i galerija i zbirki unutar pravnih osoba i fizičkih osoba u skladu sa Zakonom o muzejima koji se vodi pri Ministarstvu kulture</w:t>
      </w:r>
      <w:r w:rsidR="00970B73" w:rsidRPr="00B725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 medija </w:t>
      </w:r>
      <w:r w:rsidRPr="00B725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a koja obavlja muzejsku djelatnost u svrhu proučavanja, obrazovanja i uživanja u materijalnoj i nematerijalnoj baštini čovječanstva i njegova okoliša u službi društva i njegova kulturnoga i gospodarskoga razvitka, otvorena za javnost.</w:t>
      </w:r>
    </w:p>
    <w:p w14:paraId="3E2DEA08" w14:textId="77777777" w:rsidR="009537D2" w:rsidRPr="00B7258C" w:rsidRDefault="00417850" w:rsidP="00705349">
      <w:pPr>
        <w:shd w:val="clear" w:color="auto" w:fill="FFFFFF"/>
        <w:spacing w:after="0" w:line="240" w:lineRule="auto"/>
        <w:jc w:val="both"/>
        <w:textAlignment w:val="top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B725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Muzej posluje samostalno i obavlja svoju djelatnost na način određen zakonom, Statutom i drugim općim aktima Muzeja.  </w:t>
      </w:r>
    </w:p>
    <w:p w14:paraId="57E984F6" w14:textId="38E102B7" w:rsidR="0068712A" w:rsidRPr="00B7258C" w:rsidRDefault="0068712A" w:rsidP="007053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>Muzej zastupa</w:t>
      </w:r>
      <w:r w:rsidR="00287118" w:rsidRPr="00B7258C">
        <w:rPr>
          <w:rFonts w:ascii="Times New Roman" w:hAnsi="Times New Roman"/>
          <w:sz w:val="24"/>
          <w:szCs w:val="24"/>
        </w:rPr>
        <w:t xml:space="preserve">  </w:t>
      </w:r>
      <w:r w:rsidR="00970B73" w:rsidRPr="00B7258C">
        <w:rPr>
          <w:rFonts w:ascii="Times New Roman" w:hAnsi="Times New Roman"/>
          <w:sz w:val="24"/>
          <w:szCs w:val="24"/>
        </w:rPr>
        <w:t>ravnateljica dr.sc. Goranka Horjan.</w:t>
      </w:r>
    </w:p>
    <w:p w14:paraId="36179D69" w14:textId="77777777" w:rsidR="00961997" w:rsidRPr="00B7258C" w:rsidRDefault="00961997" w:rsidP="007053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3B3409E" w14:textId="77777777" w:rsidR="0058003C" w:rsidRPr="00B7258C" w:rsidRDefault="001E04C1" w:rsidP="0070534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>OPĆI DIO</w:t>
      </w:r>
    </w:p>
    <w:p w14:paraId="37EB7A64" w14:textId="51459FEB" w:rsidR="0058003C" w:rsidRPr="00B7258C" w:rsidRDefault="0058003C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sažetak Računa prihoda i rashoda i račun financiranja </w:t>
      </w:r>
    </w:p>
    <w:p w14:paraId="41D77C71" w14:textId="76E9D898" w:rsidR="0058003C" w:rsidRPr="00B7258C" w:rsidRDefault="0058003C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račun prihoda i rashoda </w:t>
      </w:r>
    </w:p>
    <w:p w14:paraId="366C2FE2" w14:textId="79FA9BEE" w:rsidR="001E04C1" w:rsidRDefault="0058003C">
      <w:pPr>
        <w:pStyle w:val="Odlomakpopisa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>račun financiranja</w:t>
      </w:r>
      <w:r w:rsidRPr="00B725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4B49" w:rsidRPr="00B7258C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654B49" w:rsidRPr="00B7258C">
        <w:rPr>
          <w:rFonts w:ascii="Times New Roman" w:hAnsi="Times New Roman"/>
          <w:sz w:val="24"/>
          <w:szCs w:val="24"/>
        </w:rPr>
        <w:t xml:space="preserve">Dvor Trakošćan nema tih izvještaja </w:t>
      </w:r>
    </w:p>
    <w:p w14:paraId="3D4CD0B7" w14:textId="77777777" w:rsidR="00B91E21" w:rsidRDefault="00B91E21" w:rsidP="00B91E21">
      <w:pPr>
        <w:pStyle w:val="Odlomakpopis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B4DE638" w14:textId="18611C02" w:rsidR="00E92D51" w:rsidRDefault="00B91E21" w:rsidP="00E92D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Dvoru Trakošćan za sada je aktivan samo Izvorni plan za 202</w:t>
      </w:r>
      <w:r w:rsidR="006A687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66602D8" w14:textId="77777777" w:rsidR="00B91E21" w:rsidRPr="00E92D51" w:rsidRDefault="00B91E21" w:rsidP="00E92D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A90E65E" w14:textId="7505FD39" w:rsidR="001E04C1" w:rsidRPr="00B7258C" w:rsidRDefault="001E04C1" w:rsidP="00975D7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Po ekonomskoj klasifikaciji, prihodi i primici, rashodi i izdaci </w:t>
      </w:r>
      <w:r w:rsidR="00975D74" w:rsidRPr="00B7258C">
        <w:rPr>
          <w:rFonts w:ascii="Times New Roman" w:hAnsi="Times New Roman"/>
          <w:sz w:val="24"/>
          <w:szCs w:val="24"/>
        </w:rPr>
        <w:t xml:space="preserve">: </w:t>
      </w:r>
    </w:p>
    <w:p w14:paraId="54895355" w14:textId="04C659DD" w:rsidR="00975D74" w:rsidRPr="00395869" w:rsidRDefault="004D3125" w:rsidP="00395869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5869">
        <w:rPr>
          <w:rFonts w:ascii="Times New Roman" w:hAnsi="Times New Roman"/>
          <w:sz w:val="24"/>
          <w:szCs w:val="24"/>
        </w:rPr>
        <w:t xml:space="preserve">Planirani </w:t>
      </w:r>
      <w:r w:rsidR="00395869">
        <w:rPr>
          <w:rFonts w:ascii="Times New Roman" w:hAnsi="Times New Roman"/>
          <w:sz w:val="24"/>
          <w:szCs w:val="24"/>
        </w:rPr>
        <w:t xml:space="preserve">ukupni </w:t>
      </w:r>
      <w:r w:rsidRPr="00395869">
        <w:rPr>
          <w:rFonts w:ascii="Times New Roman" w:hAnsi="Times New Roman"/>
          <w:sz w:val="24"/>
          <w:szCs w:val="24"/>
        </w:rPr>
        <w:t>prihodi i primi</w:t>
      </w:r>
      <w:r w:rsidR="001738DA" w:rsidRPr="00395869">
        <w:rPr>
          <w:rFonts w:ascii="Times New Roman" w:hAnsi="Times New Roman"/>
          <w:sz w:val="24"/>
          <w:szCs w:val="24"/>
        </w:rPr>
        <w:t xml:space="preserve">ci po  izvornom </w:t>
      </w:r>
      <w:r w:rsidR="00975D74" w:rsidRPr="00395869">
        <w:rPr>
          <w:rFonts w:ascii="Times New Roman" w:hAnsi="Times New Roman"/>
          <w:sz w:val="24"/>
          <w:szCs w:val="24"/>
        </w:rPr>
        <w:t>planu za 202</w:t>
      </w:r>
      <w:r w:rsidR="006A687E" w:rsidRPr="00395869">
        <w:rPr>
          <w:rFonts w:ascii="Times New Roman" w:hAnsi="Times New Roman"/>
          <w:sz w:val="24"/>
          <w:szCs w:val="24"/>
        </w:rPr>
        <w:t>6</w:t>
      </w:r>
      <w:r w:rsidR="004A4A78" w:rsidRPr="00395869">
        <w:rPr>
          <w:rFonts w:ascii="Times New Roman" w:hAnsi="Times New Roman"/>
          <w:sz w:val="24"/>
          <w:szCs w:val="24"/>
        </w:rPr>
        <w:t>.</w:t>
      </w:r>
      <w:r w:rsidR="00975D74" w:rsidRPr="00395869">
        <w:rPr>
          <w:rFonts w:ascii="Times New Roman" w:hAnsi="Times New Roman"/>
          <w:sz w:val="24"/>
          <w:szCs w:val="24"/>
        </w:rPr>
        <w:t xml:space="preserve"> iznose </w:t>
      </w:r>
      <w:r w:rsidR="006A687E" w:rsidRPr="00395869">
        <w:rPr>
          <w:rFonts w:ascii="Times New Roman" w:hAnsi="Times New Roman"/>
          <w:sz w:val="24"/>
          <w:szCs w:val="24"/>
        </w:rPr>
        <w:t>2.40</w:t>
      </w:r>
      <w:r w:rsidR="00395869">
        <w:rPr>
          <w:rFonts w:ascii="Times New Roman" w:hAnsi="Times New Roman"/>
          <w:sz w:val="24"/>
          <w:szCs w:val="24"/>
        </w:rPr>
        <w:t>3</w:t>
      </w:r>
      <w:r w:rsidR="006A687E" w:rsidRPr="00395869">
        <w:rPr>
          <w:rFonts w:ascii="Times New Roman" w:hAnsi="Times New Roman"/>
          <w:sz w:val="24"/>
          <w:szCs w:val="24"/>
        </w:rPr>
        <w:t>.5</w:t>
      </w:r>
      <w:r w:rsidR="00395869">
        <w:rPr>
          <w:rFonts w:ascii="Times New Roman" w:hAnsi="Times New Roman"/>
          <w:sz w:val="24"/>
          <w:szCs w:val="24"/>
        </w:rPr>
        <w:t>5</w:t>
      </w:r>
      <w:r w:rsidR="006A687E" w:rsidRPr="00395869">
        <w:rPr>
          <w:rFonts w:ascii="Times New Roman" w:hAnsi="Times New Roman"/>
          <w:sz w:val="24"/>
          <w:szCs w:val="24"/>
        </w:rPr>
        <w:t>7,00</w:t>
      </w:r>
      <w:r w:rsidR="00975D74" w:rsidRPr="00395869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975D74" w:rsidRPr="00395869">
        <w:rPr>
          <w:rFonts w:ascii="Times New Roman" w:hAnsi="Times New Roman"/>
          <w:sz w:val="24"/>
          <w:szCs w:val="24"/>
        </w:rPr>
        <w:t>€, a sastoje se od:</w:t>
      </w:r>
    </w:p>
    <w:p w14:paraId="65802281" w14:textId="5128DAA6" w:rsidR="004C78AE" w:rsidRDefault="004C78AE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 w:rsidRPr="00395869">
        <w:rPr>
          <w:rFonts w:asciiTheme="majorBidi" w:hAnsiTheme="majorBidi" w:cstheme="majorBidi"/>
          <w:sz w:val="24"/>
          <w:szCs w:val="24"/>
        </w:rPr>
        <w:t xml:space="preserve">Pomoći </w:t>
      </w:r>
      <w:proofErr w:type="spellStart"/>
      <w:r w:rsidRPr="00395869">
        <w:rPr>
          <w:rFonts w:asciiTheme="majorBidi" w:hAnsiTheme="majorBidi" w:cstheme="majorBidi"/>
          <w:sz w:val="24"/>
          <w:szCs w:val="24"/>
        </w:rPr>
        <w:t>prorač</w:t>
      </w:r>
      <w:proofErr w:type="spellEnd"/>
      <w:r w:rsidRPr="00395869">
        <w:rPr>
          <w:rFonts w:asciiTheme="majorBidi" w:hAnsiTheme="majorBidi" w:cstheme="majorBidi"/>
          <w:sz w:val="24"/>
          <w:szCs w:val="24"/>
        </w:rPr>
        <w:t xml:space="preserve">. korisnicima iz proračuna koji im </w:t>
      </w:r>
      <w:r w:rsidR="00395869">
        <w:rPr>
          <w:rFonts w:asciiTheme="majorBidi" w:hAnsiTheme="majorBidi" w:cstheme="majorBidi"/>
          <w:sz w:val="24"/>
          <w:szCs w:val="24"/>
        </w:rPr>
        <w:t>je</w:t>
      </w:r>
      <w:r w:rsidRPr="00395869">
        <w:rPr>
          <w:rFonts w:asciiTheme="majorBidi" w:hAnsiTheme="majorBidi" w:cstheme="majorBidi"/>
          <w:sz w:val="24"/>
          <w:szCs w:val="24"/>
        </w:rPr>
        <w:t xml:space="preserve"> nadležan u iznosu od </w:t>
      </w:r>
      <w:r w:rsidR="006A687E" w:rsidRPr="00395869">
        <w:rPr>
          <w:rFonts w:asciiTheme="majorBidi" w:hAnsiTheme="majorBidi" w:cstheme="majorBidi"/>
          <w:sz w:val="24"/>
          <w:szCs w:val="24"/>
        </w:rPr>
        <w:t>1.698.457,00</w:t>
      </w:r>
      <w:r w:rsidRPr="00395869">
        <w:rPr>
          <w:rFonts w:asciiTheme="majorBidi" w:hAnsiTheme="majorBidi" w:cstheme="majorBidi"/>
          <w:sz w:val="24"/>
          <w:szCs w:val="24"/>
        </w:rPr>
        <w:t xml:space="preserve"> € </w:t>
      </w:r>
      <w:r w:rsidR="006A687E" w:rsidRPr="00395869">
        <w:rPr>
          <w:rFonts w:asciiTheme="majorBidi" w:hAnsiTheme="majorBidi" w:cstheme="majorBidi"/>
          <w:sz w:val="24"/>
          <w:szCs w:val="24"/>
        </w:rPr>
        <w:t xml:space="preserve">a sastoje se od  </w:t>
      </w:r>
      <w:r w:rsidR="006A687E" w:rsidRPr="00395869">
        <w:rPr>
          <w:rFonts w:asciiTheme="majorBidi" w:hAnsiTheme="majorBidi" w:cstheme="majorBidi"/>
          <w:sz w:val="24"/>
          <w:szCs w:val="24"/>
        </w:rPr>
        <w:t>prihoda za financiranje redovne djelatnosti u iznosu od 980.609,00 € i prihoda za sufinanciranje programske djelatnosti u iznosu od 717.848,00 €</w:t>
      </w:r>
      <w:r w:rsidRPr="00395869">
        <w:rPr>
          <w:rFonts w:asciiTheme="majorBidi" w:hAnsiTheme="majorBidi" w:cstheme="majorBidi"/>
          <w:sz w:val="24"/>
          <w:szCs w:val="24"/>
        </w:rPr>
        <w:t xml:space="preserve"> </w:t>
      </w:r>
      <w:r w:rsidR="00395869" w:rsidRPr="00395869">
        <w:rPr>
          <w:rFonts w:asciiTheme="majorBidi" w:hAnsiTheme="majorBidi" w:cstheme="majorBidi"/>
          <w:sz w:val="24"/>
          <w:szCs w:val="24"/>
        </w:rPr>
        <w:t xml:space="preserve">Prihoda od vlastite djelatnosti u </w:t>
      </w:r>
      <w:proofErr w:type="spellStart"/>
      <w:r w:rsidR="00395869" w:rsidRPr="00395869">
        <w:rPr>
          <w:rFonts w:asciiTheme="majorBidi" w:hAnsiTheme="majorBidi" w:cstheme="majorBidi"/>
          <w:sz w:val="24"/>
          <w:szCs w:val="24"/>
        </w:rPr>
        <w:t>izosu</w:t>
      </w:r>
      <w:proofErr w:type="spellEnd"/>
      <w:r w:rsidR="00395869" w:rsidRPr="00395869">
        <w:rPr>
          <w:rFonts w:asciiTheme="majorBidi" w:hAnsiTheme="majorBidi" w:cstheme="majorBidi"/>
          <w:sz w:val="24"/>
          <w:szCs w:val="24"/>
        </w:rPr>
        <w:t xml:space="preserve"> od </w:t>
      </w:r>
      <w:r w:rsidR="00395869">
        <w:rPr>
          <w:rFonts w:asciiTheme="majorBidi" w:hAnsiTheme="majorBidi" w:cstheme="majorBidi"/>
          <w:sz w:val="24"/>
          <w:szCs w:val="24"/>
        </w:rPr>
        <w:t>140.000,</w:t>
      </w:r>
      <w:r w:rsidR="00395869" w:rsidRPr="00395869">
        <w:rPr>
          <w:rFonts w:asciiTheme="majorBidi" w:hAnsiTheme="majorBidi" w:cstheme="majorBidi"/>
          <w:sz w:val="24"/>
          <w:szCs w:val="24"/>
        </w:rPr>
        <w:t xml:space="preserve">00 € ka i prihoda po posebnim propisima u iznosu od </w:t>
      </w:r>
      <w:r w:rsidR="00395869">
        <w:rPr>
          <w:rFonts w:asciiTheme="majorBidi" w:hAnsiTheme="majorBidi" w:cstheme="majorBidi"/>
          <w:sz w:val="24"/>
          <w:szCs w:val="24"/>
        </w:rPr>
        <w:t>550.000,00 € i ostalih prihoda u iznosu od 15.000,00 €</w:t>
      </w:r>
    </w:p>
    <w:p w14:paraId="7063008D" w14:textId="77777777" w:rsidR="00395869" w:rsidRDefault="00395869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</w:p>
    <w:p w14:paraId="57F9B440" w14:textId="4635CED6" w:rsidR="00395869" w:rsidRDefault="00395869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 odnosu na izvršenje prethodne godine </w:t>
      </w:r>
      <w:r w:rsidR="00C73EAF">
        <w:rPr>
          <w:rFonts w:asciiTheme="majorBidi" w:hAnsiTheme="majorBidi" w:cstheme="majorBidi"/>
          <w:sz w:val="24"/>
          <w:szCs w:val="24"/>
        </w:rPr>
        <w:t xml:space="preserve">ukupno </w:t>
      </w:r>
      <w:r>
        <w:rPr>
          <w:rFonts w:asciiTheme="majorBidi" w:hAnsiTheme="majorBidi" w:cstheme="majorBidi"/>
          <w:sz w:val="24"/>
          <w:szCs w:val="24"/>
        </w:rPr>
        <w:t xml:space="preserve">ostvareni prihodi u izvještajnom razdoblju u iznosu od 1.194.770,34 </w:t>
      </w:r>
      <w:proofErr w:type="spellStart"/>
      <w:r>
        <w:rPr>
          <w:rFonts w:asciiTheme="majorBidi" w:hAnsiTheme="majorBidi" w:cstheme="majorBidi"/>
          <w:sz w:val="24"/>
          <w:szCs w:val="24"/>
        </w:rPr>
        <w:t>eur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manji su za 0,76 % dok u odnosu na plan je izvršeno 49,71 %</w:t>
      </w:r>
    </w:p>
    <w:p w14:paraId="2DE262E0" w14:textId="77777777" w:rsidR="00C73EAF" w:rsidRDefault="00C73EAF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</w:p>
    <w:p w14:paraId="23CAB93A" w14:textId="5211362E" w:rsidR="00C73EAF" w:rsidRDefault="00C73EAF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Prihodi iz inozemstva u odnosu na izvršenje prethodne godine manji su za 61,63% , a u 2026 izvršeni su u iznosu od 50.081,03 € , navedeni prihodi nisu planirani u 2026 g. u izvornom planu.</w:t>
      </w:r>
    </w:p>
    <w:p w14:paraId="4E4ADA3D" w14:textId="11C4B660" w:rsidR="00C73EAF" w:rsidRDefault="00C73EAF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Prihodi po posebnim propisima koji se sastoje od sufinancirane cijene usluge za prodaju ulaznica u odnosu na izvršenje prethodne godine veći su za 6,51 %, dok u odnosu na izvorni plan je izvršeno 69,11 % i iznose 380.077,72 €</w:t>
      </w:r>
      <w:r w:rsidR="00A73FEE">
        <w:rPr>
          <w:rFonts w:asciiTheme="majorBidi" w:hAnsiTheme="majorBidi" w:cstheme="majorBidi"/>
          <w:sz w:val="24"/>
          <w:szCs w:val="24"/>
        </w:rPr>
        <w:t>.Rast prihoda vezan je za povećani broj prodaje ulaznica.</w:t>
      </w:r>
    </w:p>
    <w:p w14:paraId="3D3AE20A" w14:textId="77777777" w:rsidR="00C73EAF" w:rsidRDefault="00C73EAF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</w:p>
    <w:p w14:paraId="3C612674" w14:textId="76468E3C" w:rsidR="00C73EAF" w:rsidRDefault="00C73EAF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Prihodi od prodaje proizvoda i usluga </w:t>
      </w:r>
      <w:r w:rsidR="00BC5F76">
        <w:rPr>
          <w:rFonts w:asciiTheme="majorBidi" w:hAnsiTheme="majorBidi" w:cstheme="majorBidi"/>
          <w:sz w:val="24"/>
          <w:szCs w:val="24"/>
        </w:rPr>
        <w:t xml:space="preserve">u izvještajnom razdoblju su ostvareni u iznosu od </w:t>
      </w:r>
    </w:p>
    <w:p w14:paraId="1B447DD2" w14:textId="5558F639" w:rsidR="00BC5F76" w:rsidRDefault="00BC5F76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96.346,10 </w:t>
      </w:r>
      <w:proofErr w:type="spellStart"/>
      <w:r>
        <w:rPr>
          <w:rFonts w:asciiTheme="majorBidi" w:hAnsiTheme="majorBidi" w:cstheme="majorBidi"/>
          <w:sz w:val="24"/>
          <w:szCs w:val="24"/>
        </w:rPr>
        <w:t>eur</w:t>
      </w:r>
      <w:proofErr w:type="spellEnd"/>
      <w:r>
        <w:rPr>
          <w:rFonts w:asciiTheme="majorBidi" w:hAnsiTheme="majorBidi" w:cstheme="majorBidi"/>
          <w:sz w:val="24"/>
          <w:szCs w:val="24"/>
        </w:rPr>
        <w:t>. U odnosu na izvršenje prethodne godine izvršeni prihodi su veći za 22,12 % , dok gledano u odnosu na izvorni plan je izvršeno 68,82 % planiranih prihoda.</w:t>
      </w:r>
    </w:p>
    <w:p w14:paraId="5AD15409" w14:textId="77777777" w:rsidR="00BC5F76" w:rsidRDefault="00BC5F76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</w:p>
    <w:p w14:paraId="452A8175" w14:textId="0A725B65" w:rsidR="00BC5F76" w:rsidRDefault="00BC5F76" w:rsidP="00BC5F76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Planirani ukupni prihodi iz nadležnog proračuna u odnosu na ukupno izvršenje prethodne godine Izvršeni su za 5,26 % više, dok u odnosu na plan je izvršeno 38,46 % prihoda odnosno 653.169,40 </w:t>
      </w:r>
      <w:proofErr w:type="spellStart"/>
      <w:r>
        <w:rPr>
          <w:rFonts w:asciiTheme="majorBidi" w:hAnsiTheme="majorBidi" w:cstheme="majorBidi"/>
          <w:sz w:val="24"/>
          <w:szCs w:val="24"/>
        </w:rPr>
        <w:t>eur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Promatrano po skupinama prihoda iz nadležnog proračuna  prihodi za financiranje rashoda poslovanja  izvršeni su u odnosu na plan 45,90%, a u odnosu na izvršenje prethodne godine veći su za 15,95 % a prihodi za nabavu </w:t>
      </w:r>
      <w:proofErr w:type="spellStart"/>
      <w:r>
        <w:rPr>
          <w:rFonts w:asciiTheme="majorBidi" w:hAnsiTheme="majorBidi" w:cstheme="majorBidi"/>
          <w:sz w:val="24"/>
          <w:szCs w:val="24"/>
        </w:rPr>
        <w:t>nefin.imovine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izvršeni su 7,81 %, dok su u odnosu na izvršenje prethodne godine manji za 67,41 %</w:t>
      </w:r>
    </w:p>
    <w:p w14:paraId="7E81680E" w14:textId="77777777" w:rsidR="00C73EAF" w:rsidRDefault="00C73EAF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</w:p>
    <w:p w14:paraId="74BA5BFD" w14:textId="7D9615B9" w:rsidR="00A73FEE" w:rsidRDefault="00A73FEE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Ostali prihodi u odnosu na izvršenje prethodne godine manji su za 11,87 %, dok u </w:t>
      </w:r>
      <w:proofErr w:type="spellStart"/>
      <w:r>
        <w:rPr>
          <w:rFonts w:asciiTheme="majorBidi" w:hAnsiTheme="majorBidi" w:cstheme="majorBidi"/>
          <w:sz w:val="24"/>
          <w:szCs w:val="24"/>
        </w:rPr>
        <w:t>opdnosu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na plan je izvršeno 15.000,00 </w:t>
      </w:r>
      <w:proofErr w:type="spellStart"/>
      <w:r>
        <w:rPr>
          <w:rFonts w:asciiTheme="majorBidi" w:hAnsiTheme="majorBidi" w:cstheme="majorBidi"/>
          <w:sz w:val="24"/>
          <w:szCs w:val="24"/>
        </w:rPr>
        <w:t>eur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što iznosi 28,48 % izvršenja u odnosu na izvorni plan.</w:t>
      </w:r>
    </w:p>
    <w:p w14:paraId="149EC362" w14:textId="77777777" w:rsidR="00A73FEE" w:rsidRDefault="00A73FEE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</w:p>
    <w:p w14:paraId="6B5DF6E4" w14:textId="63D07320" w:rsidR="00A73FEE" w:rsidRDefault="00A73FEE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 izvještajnom razdoblju ostvareni su prihodi od prodaje imovine u iznosu od 10.808,00 koji u izvornom planu nisu bili planirani, u odnosu na izvršenje prethodne godine veći su za 122,95 %</w:t>
      </w:r>
    </w:p>
    <w:p w14:paraId="2472D133" w14:textId="77777777" w:rsidR="00C73EAF" w:rsidRPr="00395869" w:rsidRDefault="00C73EAF" w:rsidP="00395869">
      <w:pPr>
        <w:pStyle w:val="Bezproreda"/>
        <w:rPr>
          <w:rFonts w:asciiTheme="majorBidi" w:hAnsiTheme="majorBidi" w:cstheme="majorBidi"/>
          <w:sz w:val="24"/>
          <w:szCs w:val="24"/>
        </w:rPr>
      </w:pPr>
    </w:p>
    <w:p w14:paraId="3D33AEA4" w14:textId="77777777" w:rsidR="006A687E" w:rsidRPr="00395869" w:rsidRDefault="006A687E" w:rsidP="00395869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DF594BF" w14:textId="77777777" w:rsidR="004A4A78" w:rsidRPr="00B7258C" w:rsidRDefault="004A4A78" w:rsidP="004A4A78">
      <w:pPr>
        <w:pStyle w:val="Odlomakpopis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04A49F3" w14:textId="76D1D433" w:rsidR="00961997" w:rsidRPr="00B7258C" w:rsidRDefault="00961997" w:rsidP="004A4A7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Planirani rashodi po </w:t>
      </w:r>
      <w:r w:rsidR="003D7983" w:rsidRPr="00B7258C">
        <w:rPr>
          <w:rFonts w:ascii="Times New Roman" w:hAnsi="Times New Roman"/>
          <w:sz w:val="24"/>
          <w:szCs w:val="24"/>
        </w:rPr>
        <w:t>izvornom</w:t>
      </w:r>
      <w:r w:rsidRPr="00B7258C">
        <w:rPr>
          <w:rFonts w:ascii="Times New Roman" w:hAnsi="Times New Roman"/>
          <w:sz w:val="24"/>
          <w:szCs w:val="24"/>
        </w:rPr>
        <w:t xml:space="preserve"> planu za 202</w:t>
      </w:r>
      <w:r w:rsidR="00A73FEE">
        <w:rPr>
          <w:rFonts w:ascii="Times New Roman" w:hAnsi="Times New Roman"/>
          <w:sz w:val="24"/>
          <w:szCs w:val="24"/>
        </w:rPr>
        <w:t>6</w:t>
      </w:r>
      <w:r w:rsidRPr="00B7258C">
        <w:rPr>
          <w:rFonts w:ascii="Times New Roman" w:hAnsi="Times New Roman"/>
          <w:sz w:val="24"/>
          <w:szCs w:val="24"/>
        </w:rPr>
        <w:t xml:space="preserve">. iznose </w:t>
      </w:r>
      <w:r w:rsidR="00B55033" w:rsidRPr="00B7258C">
        <w:rPr>
          <w:rFonts w:ascii="Times New Roman" w:hAnsi="Times New Roman"/>
          <w:sz w:val="24"/>
          <w:szCs w:val="24"/>
        </w:rPr>
        <w:t>2</w:t>
      </w:r>
      <w:r w:rsidR="003D7983" w:rsidRPr="00B7258C">
        <w:rPr>
          <w:rFonts w:ascii="Times New Roman" w:hAnsi="Times New Roman"/>
          <w:sz w:val="24"/>
          <w:szCs w:val="24"/>
        </w:rPr>
        <w:t>.</w:t>
      </w:r>
      <w:r w:rsidR="00A73FEE">
        <w:rPr>
          <w:rFonts w:ascii="Times New Roman" w:hAnsi="Times New Roman"/>
          <w:sz w:val="24"/>
          <w:szCs w:val="24"/>
        </w:rPr>
        <w:t>401.537,00</w:t>
      </w:r>
      <w:r w:rsidRPr="00B7258C">
        <w:rPr>
          <w:rFonts w:ascii="Times New Roman" w:hAnsi="Times New Roman"/>
          <w:sz w:val="24"/>
          <w:szCs w:val="24"/>
        </w:rPr>
        <w:t xml:space="preserve"> €, </w:t>
      </w:r>
      <w:r w:rsidR="00A73FEE">
        <w:rPr>
          <w:rFonts w:ascii="Times New Roman" w:hAnsi="Times New Roman"/>
          <w:sz w:val="24"/>
          <w:szCs w:val="24"/>
        </w:rPr>
        <w:t>,</w:t>
      </w:r>
      <w:r w:rsidR="00223E74" w:rsidRPr="00B7258C">
        <w:rPr>
          <w:rFonts w:ascii="Times New Roman" w:hAnsi="Times New Roman"/>
          <w:sz w:val="24"/>
          <w:szCs w:val="24"/>
        </w:rPr>
        <w:t xml:space="preserve">izvršeno je </w:t>
      </w:r>
      <w:r w:rsidR="00A73FEE">
        <w:rPr>
          <w:rFonts w:ascii="Times New Roman" w:hAnsi="Times New Roman"/>
          <w:sz w:val="24"/>
          <w:szCs w:val="24"/>
        </w:rPr>
        <w:t>875.774,48</w:t>
      </w:r>
      <w:r w:rsidR="00223E74" w:rsidRPr="00B7258C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223E74" w:rsidRPr="00B7258C">
        <w:rPr>
          <w:rFonts w:ascii="Times New Roman" w:hAnsi="Times New Roman"/>
          <w:sz w:val="24"/>
          <w:szCs w:val="24"/>
        </w:rPr>
        <w:t xml:space="preserve">€ </w:t>
      </w:r>
      <w:r w:rsidRPr="00B7258C">
        <w:rPr>
          <w:rFonts w:ascii="Times New Roman" w:hAnsi="Times New Roman"/>
          <w:sz w:val="24"/>
          <w:szCs w:val="24"/>
        </w:rPr>
        <w:t xml:space="preserve"> </w:t>
      </w:r>
      <w:r w:rsidR="00A73FEE">
        <w:rPr>
          <w:rFonts w:ascii="Times New Roman" w:hAnsi="Times New Roman"/>
          <w:sz w:val="24"/>
          <w:szCs w:val="24"/>
        </w:rPr>
        <w:t>u odnosu na izvršenje prethodne godine izvršeni rashodi  manji su za 12,01%</w:t>
      </w:r>
      <w:r w:rsidR="00A73FEE">
        <w:rPr>
          <w:rFonts w:ascii="Times New Roman" w:hAnsi="Times New Roman"/>
          <w:sz w:val="24"/>
          <w:szCs w:val="24"/>
        </w:rPr>
        <w:t>, dok u odnosu na plan je izvršeno 36,47 %</w:t>
      </w:r>
      <w:r w:rsidRPr="00B7258C">
        <w:rPr>
          <w:rFonts w:ascii="Times New Roman" w:hAnsi="Times New Roman"/>
          <w:sz w:val="24"/>
          <w:szCs w:val="24"/>
        </w:rPr>
        <w:t xml:space="preserve"> </w:t>
      </w:r>
    </w:p>
    <w:p w14:paraId="480C9392" w14:textId="77777777" w:rsidR="00961997" w:rsidRPr="00B7258C" w:rsidRDefault="00961997" w:rsidP="00961997">
      <w:pPr>
        <w:pStyle w:val="Odlomakpopis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E144457" w14:textId="290633CF" w:rsidR="002779F4" w:rsidRPr="004E63F5" w:rsidRDefault="00961997" w:rsidP="004E63F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E63F5">
        <w:rPr>
          <w:rFonts w:ascii="Times New Roman" w:hAnsi="Times New Roman"/>
          <w:sz w:val="24"/>
          <w:szCs w:val="24"/>
        </w:rPr>
        <w:t>Rashodi za zaposlene</w:t>
      </w:r>
      <w:r w:rsidR="002779F4" w:rsidRPr="004E63F5">
        <w:rPr>
          <w:rFonts w:ascii="Times New Roman" w:hAnsi="Times New Roman"/>
          <w:sz w:val="24"/>
          <w:szCs w:val="24"/>
        </w:rPr>
        <w:t xml:space="preserve"> u iznos od </w:t>
      </w:r>
      <w:r w:rsidR="00A73FEE" w:rsidRPr="004E63F5">
        <w:rPr>
          <w:rFonts w:ascii="Times New Roman" w:hAnsi="Times New Roman"/>
          <w:sz w:val="24"/>
          <w:szCs w:val="24"/>
        </w:rPr>
        <w:t>343.258,01</w:t>
      </w:r>
      <w:r w:rsidR="002779F4" w:rsidRPr="004E63F5">
        <w:rPr>
          <w:rFonts w:ascii="Times New Roman" w:hAnsi="Times New Roman"/>
          <w:sz w:val="24"/>
          <w:szCs w:val="24"/>
        </w:rPr>
        <w:t xml:space="preserve"> € </w:t>
      </w:r>
      <w:r w:rsidR="00A73FEE" w:rsidRPr="004E63F5">
        <w:rPr>
          <w:rFonts w:ascii="Times New Roman" w:hAnsi="Times New Roman"/>
          <w:sz w:val="24"/>
          <w:szCs w:val="24"/>
        </w:rPr>
        <w:t xml:space="preserve"> u odnosu na izvršenje prethodne godine manji su za 9,16 % a izvršeni </w:t>
      </w:r>
      <w:r w:rsidR="002779F4" w:rsidRPr="004E63F5">
        <w:rPr>
          <w:rFonts w:ascii="Times New Roman" w:hAnsi="Times New Roman"/>
          <w:sz w:val="24"/>
          <w:szCs w:val="24"/>
        </w:rPr>
        <w:t xml:space="preserve"> </w:t>
      </w:r>
      <w:r w:rsidR="005B3594" w:rsidRPr="004E63F5">
        <w:rPr>
          <w:rFonts w:ascii="Times New Roman" w:hAnsi="Times New Roman"/>
          <w:sz w:val="24"/>
          <w:szCs w:val="24"/>
        </w:rPr>
        <w:t>41,</w:t>
      </w:r>
      <w:r w:rsidR="00A73FEE" w:rsidRPr="004E63F5">
        <w:rPr>
          <w:rFonts w:ascii="Times New Roman" w:hAnsi="Times New Roman"/>
          <w:sz w:val="24"/>
          <w:szCs w:val="24"/>
        </w:rPr>
        <w:t>26</w:t>
      </w:r>
      <w:r w:rsidR="002779F4" w:rsidRPr="004E63F5">
        <w:rPr>
          <w:rFonts w:ascii="Times New Roman" w:hAnsi="Times New Roman"/>
          <w:sz w:val="24"/>
          <w:szCs w:val="24"/>
        </w:rPr>
        <w:t xml:space="preserve"> % u odnosu na izvorni plan 202</w:t>
      </w:r>
      <w:r w:rsidR="00A73FEE" w:rsidRPr="004E63F5">
        <w:rPr>
          <w:rFonts w:ascii="Times New Roman" w:hAnsi="Times New Roman"/>
          <w:sz w:val="24"/>
          <w:szCs w:val="24"/>
        </w:rPr>
        <w:t>6</w:t>
      </w:r>
      <w:r w:rsidR="002779F4" w:rsidRPr="004E63F5">
        <w:rPr>
          <w:rFonts w:ascii="Times New Roman" w:hAnsi="Times New Roman"/>
          <w:sz w:val="24"/>
          <w:szCs w:val="24"/>
        </w:rPr>
        <w:t xml:space="preserve">. </w:t>
      </w:r>
      <w:r w:rsidRPr="004E63F5">
        <w:rPr>
          <w:rFonts w:ascii="Times New Roman" w:hAnsi="Times New Roman"/>
          <w:sz w:val="24"/>
          <w:szCs w:val="24"/>
        </w:rPr>
        <w:t>(plaće, doprinosi te ostali rashodi za zaposlene)</w:t>
      </w:r>
      <w:r w:rsidR="002779F4" w:rsidRPr="004E63F5">
        <w:rPr>
          <w:rFonts w:ascii="Times New Roman" w:hAnsi="Times New Roman"/>
          <w:sz w:val="24"/>
          <w:szCs w:val="24"/>
        </w:rPr>
        <w:t xml:space="preserve">.  </w:t>
      </w:r>
    </w:p>
    <w:p w14:paraId="5BB1A728" w14:textId="7FAD1E97" w:rsidR="00961997" w:rsidRPr="004E63F5" w:rsidRDefault="00961997" w:rsidP="004E63F5">
      <w:pPr>
        <w:ind w:left="360"/>
        <w:rPr>
          <w:rFonts w:ascii="Times New Roman" w:hAnsi="Times New Roman"/>
          <w:sz w:val="24"/>
          <w:szCs w:val="24"/>
        </w:rPr>
      </w:pPr>
      <w:r w:rsidRPr="004E63F5">
        <w:rPr>
          <w:rFonts w:ascii="Times New Roman" w:hAnsi="Times New Roman"/>
          <w:sz w:val="24"/>
          <w:szCs w:val="24"/>
        </w:rPr>
        <w:t xml:space="preserve">Materijalni rashodi </w:t>
      </w:r>
      <w:r w:rsidR="002779F4" w:rsidRPr="004E63F5">
        <w:rPr>
          <w:rFonts w:ascii="Times New Roman" w:hAnsi="Times New Roman"/>
          <w:sz w:val="24"/>
          <w:szCs w:val="24"/>
        </w:rPr>
        <w:t>u iznos</w:t>
      </w:r>
      <w:r w:rsidR="00610147" w:rsidRPr="004E63F5">
        <w:rPr>
          <w:rFonts w:ascii="Times New Roman" w:hAnsi="Times New Roman"/>
          <w:sz w:val="24"/>
          <w:szCs w:val="24"/>
        </w:rPr>
        <w:t>u</w:t>
      </w:r>
      <w:r w:rsidR="002779F4" w:rsidRPr="004E63F5">
        <w:rPr>
          <w:rFonts w:ascii="Times New Roman" w:hAnsi="Times New Roman"/>
          <w:sz w:val="24"/>
          <w:szCs w:val="24"/>
        </w:rPr>
        <w:t xml:space="preserve"> od</w:t>
      </w:r>
      <w:r w:rsidR="00610147" w:rsidRPr="004E63F5">
        <w:rPr>
          <w:rFonts w:ascii="Times New Roman" w:hAnsi="Times New Roman"/>
          <w:sz w:val="24"/>
          <w:szCs w:val="24"/>
        </w:rPr>
        <w:t xml:space="preserve"> </w:t>
      </w:r>
      <w:r w:rsidR="00A73FEE" w:rsidRPr="004E63F5">
        <w:rPr>
          <w:rFonts w:ascii="Times New Roman" w:hAnsi="Times New Roman"/>
          <w:sz w:val="24"/>
          <w:szCs w:val="24"/>
        </w:rPr>
        <w:t>462.263,19</w:t>
      </w:r>
      <w:r w:rsidR="00610147" w:rsidRPr="004E63F5">
        <w:rPr>
          <w:rFonts w:ascii="Times New Roman" w:hAnsi="Times New Roman"/>
          <w:sz w:val="24"/>
          <w:szCs w:val="24"/>
        </w:rPr>
        <w:t xml:space="preserve"> €, </w:t>
      </w:r>
      <w:r w:rsidR="00A73FEE" w:rsidRPr="004E63F5">
        <w:rPr>
          <w:rFonts w:ascii="Times New Roman" w:hAnsi="Times New Roman"/>
          <w:sz w:val="24"/>
          <w:szCs w:val="24"/>
        </w:rPr>
        <w:t xml:space="preserve">u odnosu na izvršenje prethodne godine veći su za 25,69 % a u odnosu na izvorni plan 26 izvršeno je 42,60% </w:t>
      </w:r>
      <w:r w:rsidR="00610147" w:rsidRPr="004E63F5">
        <w:rPr>
          <w:rFonts w:ascii="Times New Roman" w:hAnsi="Times New Roman"/>
          <w:sz w:val="24"/>
          <w:szCs w:val="24"/>
        </w:rPr>
        <w:t xml:space="preserve"> </w:t>
      </w:r>
      <w:r w:rsidR="002779F4" w:rsidRPr="004E63F5">
        <w:rPr>
          <w:rFonts w:ascii="Times New Roman" w:hAnsi="Times New Roman"/>
          <w:sz w:val="24"/>
          <w:szCs w:val="24"/>
        </w:rPr>
        <w:t xml:space="preserve"> </w:t>
      </w:r>
      <w:r w:rsidRPr="004E63F5">
        <w:rPr>
          <w:rFonts w:ascii="Times New Roman" w:hAnsi="Times New Roman"/>
          <w:sz w:val="24"/>
          <w:szCs w:val="24"/>
        </w:rPr>
        <w:t>( službena putovanja, energija, održavanja, usluge…)</w:t>
      </w:r>
    </w:p>
    <w:p w14:paraId="18B79250" w14:textId="63CC7C26" w:rsidR="00610147" w:rsidRPr="00D320C6" w:rsidRDefault="00D320C6" w:rsidP="00D320C6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Značajnija povećanja p</w:t>
      </w:r>
      <w:r w:rsidR="00610147" w:rsidRPr="00D320C6">
        <w:rPr>
          <w:rFonts w:ascii="Times New Roman" w:hAnsi="Times New Roman"/>
          <w:sz w:val="24"/>
          <w:szCs w:val="24"/>
        </w:rPr>
        <w:t>ovećanje se uočava</w:t>
      </w:r>
      <w:r>
        <w:rPr>
          <w:rFonts w:ascii="Times New Roman" w:hAnsi="Times New Roman"/>
          <w:sz w:val="24"/>
          <w:szCs w:val="24"/>
        </w:rPr>
        <w:t>ju</w:t>
      </w:r>
      <w:r w:rsidR="00610147" w:rsidRPr="00D320C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kod troškova sitnog inventara </w:t>
      </w:r>
      <w:r w:rsidR="00610147" w:rsidRPr="00D320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kao intelektualnih </w:t>
      </w:r>
      <w:r w:rsidR="004E63F5">
        <w:rPr>
          <w:rFonts w:ascii="Times New Roman" w:hAnsi="Times New Roman"/>
          <w:sz w:val="24"/>
          <w:szCs w:val="24"/>
        </w:rPr>
        <w:t xml:space="preserve">, troškova održavanja i </w:t>
      </w:r>
      <w:proofErr w:type="spellStart"/>
      <w:r w:rsidR="004E63F5">
        <w:rPr>
          <w:rFonts w:ascii="Times New Roman" w:hAnsi="Times New Roman"/>
          <w:sz w:val="24"/>
          <w:szCs w:val="24"/>
        </w:rPr>
        <w:t>promidžbe.Rashodi</w:t>
      </w:r>
      <w:proofErr w:type="spellEnd"/>
      <w:r w:rsidR="004E63F5">
        <w:rPr>
          <w:rFonts w:ascii="Times New Roman" w:hAnsi="Times New Roman"/>
          <w:sz w:val="24"/>
          <w:szCs w:val="24"/>
        </w:rPr>
        <w:t xml:space="preserve"> za sitni inventar su povezani sa nabavkom i obnovom sitne informacijske opreme, intelektualne usluge bilježe porast radi veće realizacije programa, a troškovi računalnih usluga radi većih troškova održavanja opreme.</w:t>
      </w:r>
    </w:p>
    <w:p w14:paraId="6C951608" w14:textId="2FE4F9E4" w:rsidR="00961997" w:rsidRPr="004E63F5" w:rsidRDefault="00961997" w:rsidP="004E63F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E63F5">
        <w:rPr>
          <w:rFonts w:ascii="Times New Roman" w:hAnsi="Times New Roman"/>
          <w:sz w:val="24"/>
          <w:szCs w:val="24"/>
        </w:rPr>
        <w:t>Financijski rashodi ( platni promet)</w:t>
      </w:r>
      <w:r w:rsidR="00223E74" w:rsidRPr="004E63F5">
        <w:rPr>
          <w:rFonts w:ascii="Times New Roman" w:hAnsi="Times New Roman"/>
          <w:sz w:val="24"/>
          <w:szCs w:val="24"/>
        </w:rPr>
        <w:t xml:space="preserve"> u iznosu od</w:t>
      </w:r>
      <w:r w:rsidR="004E63F5" w:rsidRPr="004E63F5">
        <w:rPr>
          <w:rFonts w:ascii="Times New Roman" w:hAnsi="Times New Roman"/>
          <w:sz w:val="24"/>
          <w:szCs w:val="24"/>
        </w:rPr>
        <w:t xml:space="preserve"> 1.962,91</w:t>
      </w:r>
      <w:r w:rsidR="00223E74" w:rsidRPr="004E63F5">
        <w:rPr>
          <w:rFonts w:ascii="Times New Roman" w:hAnsi="Times New Roman"/>
          <w:sz w:val="24"/>
          <w:szCs w:val="24"/>
        </w:rPr>
        <w:t xml:space="preserve"> € odnosno </w:t>
      </w:r>
      <w:r w:rsidR="004E63F5" w:rsidRPr="004E63F5">
        <w:rPr>
          <w:rFonts w:ascii="Times New Roman" w:hAnsi="Times New Roman"/>
          <w:sz w:val="24"/>
          <w:szCs w:val="24"/>
        </w:rPr>
        <w:t>21,81</w:t>
      </w:r>
      <w:r w:rsidR="00223E74" w:rsidRPr="004E63F5">
        <w:rPr>
          <w:rFonts w:ascii="Times New Roman" w:hAnsi="Times New Roman"/>
          <w:sz w:val="24"/>
          <w:szCs w:val="24"/>
        </w:rPr>
        <w:t xml:space="preserve"> % </w:t>
      </w:r>
      <w:r w:rsidR="004E63F5" w:rsidRPr="004E63F5">
        <w:rPr>
          <w:rFonts w:ascii="Times New Roman" w:hAnsi="Times New Roman"/>
          <w:sz w:val="24"/>
          <w:szCs w:val="24"/>
        </w:rPr>
        <w:t xml:space="preserve">izvršeni su </w:t>
      </w:r>
      <w:r w:rsidR="00223E74" w:rsidRPr="004E63F5">
        <w:rPr>
          <w:rFonts w:ascii="Times New Roman" w:hAnsi="Times New Roman"/>
          <w:sz w:val="24"/>
          <w:szCs w:val="24"/>
        </w:rPr>
        <w:t>u odnosu na izvorni plan</w:t>
      </w:r>
      <w:r w:rsidRPr="004E63F5">
        <w:rPr>
          <w:rFonts w:ascii="Times New Roman" w:hAnsi="Times New Roman"/>
          <w:sz w:val="24"/>
          <w:szCs w:val="24"/>
        </w:rPr>
        <w:t xml:space="preserve"> </w:t>
      </w:r>
      <w:r w:rsidR="00124864" w:rsidRPr="004E63F5">
        <w:rPr>
          <w:rFonts w:ascii="Times New Roman" w:hAnsi="Times New Roman"/>
          <w:sz w:val="24"/>
          <w:szCs w:val="24"/>
        </w:rPr>
        <w:t xml:space="preserve">– naknada za kartice, te naknade za platni promet koje naplaćuje </w:t>
      </w:r>
      <w:proofErr w:type="spellStart"/>
      <w:r w:rsidR="00124864" w:rsidRPr="004E63F5">
        <w:rPr>
          <w:rFonts w:ascii="Times New Roman" w:hAnsi="Times New Roman"/>
          <w:sz w:val="24"/>
          <w:szCs w:val="24"/>
        </w:rPr>
        <w:t>banka.</w:t>
      </w:r>
      <w:r w:rsidR="004E63F5">
        <w:rPr>
          <w:rFonts w:ascii="Times New Roman" w:hAnsi="Times New Roman"/>
          <w:sz w:val="24"/>
          <w:szCs w:val="24"/>
        </w:rPr>
        <w:t>,dok</w:t>
      </w:r>
      <w:proofErr w:type="spellEnd"/>
      <w:r w:rsidR="004E63F5">
        <w:rPr>
          <w:rFonts w:ascii="Times New Roman" w:hAnsi="Times New Roman"/>
          <w:sz w:val="24"/>
          <w:szCs w:val="24"/>
        </w:rPr>
        <w:t xml:space="preserve"> u odnosu na izvršenje prethodne godine su manji za 26,35 %</w:t>
      </w:r>
    </w:p>
    <w:p w14:paraId="46C1D291" w14:textId="58FAF6D6" w:rsidR="00E74128" w:rsidRPr="004E63F5" w:rsidRDefault="004E63F5" w:rsidP="004E63F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Izvršeni r</w:t>
      </w:r>
      <w:r w:rsidR="00961997" w:rsidRPr="004E63F5">
        <w:rPr>
          <w:rFonts w:ascii="Times New Roman" w:hAnsi="Times New Roman"/>
          <w:sz w:val="24"/>
          <w:szCs w:val="24"/>
        </w:rPr>
        <w:t xml:space="preserve">ashodi za nabavku </w:t>
      </w:r>
      <w:r w:rsidR="005C0AEF" w:rsidRPr="004E63F5">
        <w:rPr>
          <w:rFonts w:ascii="Times New Roman" w:hAnsi="Times New Roman"/>
          <w:sz w:val="24"/>
          <w:szCs w:val="24"/>
        </w:rPr>
        <w:t>nefinancijske imovine</w:t>
      </w:r>
      <w:r w:rsidR="00223E74" w:rsidRPr="004E63F5">
        <w:rPr>
          <w:rFonts w:ascii="Times New Roman" w:hAnsi="Times New Roman"/>
          <w:sz w:val="24"/>
          <w:szCs w:val="24"/>
        </w:rPr>
        <w:t xml:space="preserve"> u iznosu od </w:t>
      </w:r>
      <w:r>
        <w:rPr>
          <w:rFonts w:ascii="Times New Roman" w:hAnsi="Times New Roman"/>
          <w:sz w:val="24"/>
          <w:szCs w:val="24"/>
        </w:rPr>
        <w:t>68.290,37 € u odnosu na izvršenje prethodne godine manji su za 72,35 %, dok u odnosu na plan je izvršeno 14,36 %</w:t>
      </w:r>
      <w:r w:rsidR="00223E74" w:rsidRPr="004E63F5">
        <w:rPr>
          <w:rFonts w:ascii="Times New Roman" w:hAnsi="Times New Roman"/>
          <w:sz w:val="24"/>
          <w:szCs w:val="24"/>
        </w:rPr>
        <w:t xml:space="preserve"> € </w:t>
      </w:r>
    </w:p>
    <w:p w14:paraId="14B7F1C6" w14:textId="4DECE6BA" w:rsidR="00E74128" w:rsidRPr="00B7258C" w:rsidRDefault="00E74128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258C">
        <w:rPr>
          <w:rFonts w:ascii="Times New Roman" w:hAnsi="Times New Roman"/>
          <w:bCs/>
          <w:sz w:val="24"/>
          <w:szCs w:val="24"/>
        </w:rPr>
        <w:t xml:space="preserve">Uređaji, strojevi i oprema za ostale namjene. Odnosi se na nabavku </w:t>
      </w:r>
      <w:proofErr w:type="spellStart"/>
      <w:r w:rsidRPr="00B7258C">
        <w:rPr>
          <w:rFonts w:ascii="Times New Roman" w:hAnsi="Times New Roman"/>
          <w:bCs/>
          <w:sz w:val="24"/>
          <w:szCs w:val="24"/>
        </w:rPr>
        <w:t>book</w:t>
      </w:r>
      <w:proofErr w:type="spellEnd"/>
      <w:r w:rsidRPr="00B7258C">
        <w:rPr>
          <w:rFonts w:ascii="Times New Roman" w:hAnsi="Times New Roman"/>
          <w:bCs/>
          <w:sz w:val="24"/>
          <w:szCs w:val="24"/>
        </w:rPr>
        <w:t xml:space="preserve"> skenera za program „Razvoj dokumentacijskog servisa“, nabavka stalaka za izložbu "Juraj II. Drašković - 500 godina". Također ove godine nabavljene su 4 nove motorne kose za košnju trave u našem parku.</w:t>
      </w:r>
    </w:p>
    <w:p w14:paraId="68975D81" w14:textId="7B233C44" w:rsidR="00184F41" w:rsidRPr="00B7258C" w:rsidRDefault="00E74128">
      <w:pPr>
        <w:pStyle w:val="Odlomakpopisa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>Dodatna ulaganja na građevinskim objektima. Odnosi se na troškove za Energetsku obnovu pomoćne zgrade Dvora Trakošćan. Ove godine troškovi se odnose na: Upravljanje projektom energetske obnove pomoćne zgrade Dvorca Trakošćan, usluga – građevinski radovi za energetskoj obnovi pomoćne zgrade Dvora Trakošćan</w:t>
      </w:r>
    </w:p>
    <w:p w14:paraId="594206FF" w14:textId="77777777" w:rsidR="00E74128" w:rsidRPr="00B7258C" w:rsidRDefault="00E74128" w:rsidP="00E74128">
      <w:pPr>
        <w:spacing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156AFBC9" w14:textId="48BB36C5" w:rsidR="004A4A78" w:rsidRPr="00B7258C" w:rsidRDefault="004A4A78" w:rsidP="005C0A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Svi rashodi Dvora Trakošćan klasificirani su u službu kulture </w:t>
      </w:r>
      <w:r w:rsidR="00AF712E" w:rsidRPr="00B7258C">
        <w:rPr>
          <w:rFonts w:ascii="Times New Roman" w:hAnsi="Times New Roman"/>
          <w:sz w:val="24"/>
          <w:szCs w:val="24"/>
        </w:rPr>
        <w:t>– 08</w:t>
      </w:r>
      <w:r w:rsidR="00CC622A" w:rsidRPr="00B7258C">
        <w:rPr>
          <w:rFonts w:ascii="Times New Roman" w:hAnsi="Times New Roman"/>
          <w:sz w:val="24"/>
          <w:szCs w:val="24"/>
        </w:rPr>
        <w:t xml:space="preserve"> – Rekreacija, kultura i religija (082 – služba kulture u iznosu od </w:t>
      </w:r>
      <w:r w:rsidR="004E63F5">
        <w:rPr>
          <w:rFonts w:ascii="Times New Roman" w:hAnsi="Times New Roman"/>
          <w:sz w:val="24"/>
          <w:szCs w:val="24"/>
        </w:rPr>
        <w:t>875.774,48</w:t>
      </w:r>
      <w:r w:rsidR="00CC622A" w:rsidRPr="00B7258C">
        <w:rPr>
          <w:rFonts w:ascii="Times New Roman" w:hAnsi="Times New Roman"/>
          <w:sz w:val="24"/>
          <w:szCs w:val="24"/>
        </w:rPr>
        <w:t xml:space="preserve"> € </w:t>
      </w:r>
      <w:r w:rsidR="004E63F5">
        <w:rPr>
          <w:rFonts w:ascii="Times New Roman" w:hAnsi="Times New Roman"/>
          <w:sz w:val="24"/>
          <w:szCs w:val="24"/>
        </w:rPr>
        <w:t>,izvršeni su 36,47</w:t>
      </w:r>
      <w:r w:rsidR="00FA0815" w:rsidRPr="00B7258C">
        <w:rPr>
          <w:rFonts w:ascii="Times New Roman" w:hAnsi="Times New Roman"/>
          <w:sz w:val="24"/>
          <w:szCs w:val="24"/>
        </w:rPr>
        <w:t xml:space="preserve"> %</w:t>
      </w:r>
      <w:r w:rsidR="00CC622A" w:rsidRPr="00B7258C">
        <w:rPr>
          <w:rFonts w:ascii="Times New Roman" w:hAnsi="Times New Roman"/>
          <w:sz w:val="24"/>
          <w:szCs w:val="24"/>
        </w:rPr>
        <w:t xml:space="preserve"> </w:t>
      </w:r>
      <w:r w:rsidR="004E63F5">
        <w:rPr>
          <w:rFonts w:ascii="Times New Roman" w:hAnsi="Times New Roman"/>
          <w:sz w:val="24"/>
          <w:szCs w:val="24"/>
        </w:rPr>
        <w:t xml:space="preserve"> u odnosu na izvorni plan</w:t>
      </w:r>
      <w:r w:rsidR="007B2E2A" w:rsidRPr="00B7258C">
        <w:rPr>
          <w:rFonts w:ascii="Times New Roman" w:hAnsi="Times New Roman"/>
          <w:sz w:val="24"/>
          <w:szCs w:val="24"/>
        </w:rPr>
        <w:t>.</w:t>
      </w:r>
    </w:p>
    <w:p w14:paraId="3067F53C" w14:textId="77777777" w:rsidR="00630DE9" w:rsidRPr="00B7258C" w:rsidRDefault="00630DE9" w:rsidP="005C0A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C47F9C" w14:textId="767303F3" w:rsidR="00AF712E" w:rsidRPr="00B7258C" w:rsidRDefault="00AF712E" w:rsidP="005C0AE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Prijenos sredstava: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79E9" w:rsidRPr="00B7258C" w14:paraId="69312544" w14:textId="77777777" w:rsidTr="00AF712E">
        <w:tc>
          <w:tcPr>
            <w:tcW w:w="3020" w:type="dxa"/>
          </w:tcPr>
          <w:p w14:paraId="0AB7A1E8" w14:textId="5F80D115" w:rsidR="00AF712E" w:rsidRPr="00B7258C" w:rsidRDefault="00AF712E" w:rsidP="00AF71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Izvor</w:t>
            </w:r>
          </w:p>
        </w:tc>
        <w:tc>
          <w:tcPr>
            <w:tcW w:w="3021" w:type="dxa"/>
          </w:tcPr>
          <w:p w14:paraId="41CAE9BE" w14:textId="6BE1ECEA" w:rsidR="00AF712E" w:rsidRPr="00B7258C" w:rsidRDefault="00AF712E" w:rsidP="00AF71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Donos</w:t>
            </w:r>
          </w:p>
        </w:tc>
        <w:tc>
          <w:tcPr>
            <w:tcW w:w="3021" w:type="dxa"/>
          </w:tcPr>
          <w:p w14:paraId="2075FB29" w14:textId="554AC87D" w:rsidR="00AF712E" w:rsidRPr="00B7258C" w:rsidRDefault="00AF712E" w:rsidP="00AF71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Odnos</w:t>
            </w:r>
          </w:p>
        </w:tc>
      </w:tr>
      <w:tr w:rsidR="00802FF6" w:rsidRPr="00B7258C" w14:paraId="0FC26F1F" w14:textId="77777777" w:rsidTr="00AF712E">
        <w:tc>
          <w:tcPr>
            <w:tcW w:w="3020" w:type="dxa"/>
          </w:tcPr>
          <w:p w14:paraId="395927D7" w14:textId="42612978" w:rsidR="00802FF6" w:rsidRPr="00B7258C" w:rsidRDefault="00802FF6" w:rsidP="00802FF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14:paraId="2C5A4244" w14:textId="2480A767" w:rsidR="00802FF6" w:rsidRPr="00B7258C" w:rsidRDefault="00802FF6" w:rsidP="00802FF6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1DACF868" w14:textId="7491B94C" w:rsidR="00802FF6" w:rsidRPr="00B7258C" w:rsidRDefault="00802FF6" w:rsidP="00802FF6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369,39</w:t>
            </w:r>
          </w:p>
        </w:tc>
      </w:tr>
      <w:tr w:rsidR="002B79E9" w:rsidRPr="00B7258C" w14:paraId="1362387D" w14:textId="77777777" w:rsidTr="00AF712E">
        <w:tc>
          <w:tcPr>
            <w:tcW w:w="3020" w:type="dxa"/>
          </w:tcPr>
          <w:p w14:paraId="1D6F8596" w14:textId="0EBAB097" w:rsidR="00AF712E" w:rsidRPr="00B7258C" w:rsidRDefault="00AF712E" w:rsidP="005C0AE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021" w:type="dxa"/>
          </w:tcPr>
          <w:p w14:paraId="5A6483D6" w14:textId="2E401AF6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315.569,12</w:t>
            </w:r>
            <w:r w:rsidR="00AF712E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21" w:type="dxa"/>
          </w:tcPr>
          <w:p w14:paraId="5D22995C" w14:textId="4C16C10C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412.540,81</w:t>
            </w:r>
            <w:r w:rsidR="00802FF6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2B79E9" w:rsidRPr="00B7258C" w14:paraId="7DE9B880" w14:textId="77777777" w:rsidTr="00AF712E">
        <w:tc>
          <w:tcPr>
            <w:tcW w:w="3020" w:type="dxa"/>
          </w:tcPr>
          <w:p w14:paraId="3A1DD3A0" w14:textId="6847956E" w:rsidR="00AF712E" w:rsidRPr="00B7258C" w:rsidRDefault="00AF712E" w:rsidP="005C0AE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021" w:type="dxa"/>
          </w:tcPr>
          <w:p w14:paraId="254C6E27" w14:textId="008B70DA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222.360,15</w:t>
            </w:r>
            <w:r w:rsidR="00AF712E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21" w:type="dxa"/>
          </w:tcPr>
          <w:p w14:paraId="002A9D85" w14:textId="47892129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350.818,77</w:t>
            </w:r>
            <w:r w:rsidR="00802FF6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2B79E9" w:rsidRPr="00B7258C" w14:paraId="1FA46767" w14:textId="77777777" w:rsidTr="00AF712E">
        <w:tc>
          <w:tcPr>
            <w:tcW w:w="3020" w:type="dxa"/>
          </w:tcPr>
          <w:p w14:paraId="1AAE7B5C" w14:textId="326B1DAD" w:rsidR="00AF712E" w:rsidRPr="00B7258C" w:rsidRDefault="00AF712E" w:rsidP="005C0AE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021" w:type="dxa"/>
          </w:tcPr>
          <w:p w14:paraId="32BF2DFF" w14:textId="3F9EC8A5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296,02</w:t>
            </w:r>
            <w:r w:rsidR="00AF712E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021" w:type="dxa"/>
          </w:tcPr>
          <w:p w14:paraId="6B54649A" w14:textId="6DDD94A6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50.377,05</w:t>
            </w:r>
            <w:r w:rsidR="00802FF6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F712E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2B79E9" w:rsidRPr="00B7258C" w14:paraId="63255ABA" w14:textId="77777777" w:rsidTr="00AF712E">
        <w:tc>
          <w:tcPr>
            <w:tcW w:w="3020" w:type="dxa"/>
          </w:tcPr>
          <w:p w14:paraId="540BE399" w14:textId="18C9CE4C" w:rsidR="00AF712E" w:rsidRPr="00B7258C" w:rsidRDefault="00AF712E" w:rsidP="005C0AE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021" w:type="dxa"/>
          </w:tcPr>
          <w:p w14:paraId="672753A0" w14:textId="51885BF5" w:rsidR="00AF712E" w:rsidRPr="00B7258C" w:rsidRDefault="00AF712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3.505,42 €</w:t>
            </w:r>
          </w:p>
        </w:tc>
        <w:tc>
          <w:tcPr>
            <w:tcW w:w="3021" w:type="dxa"/>
          </w:tcPr>
          <w:p w14:paraId="6AC0024E" w14:textId="787BB5BD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3.505,42</w:t>
            </w:r>
            <w:r w:rsidR="00802FF6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F712E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€ </w:t>
            </w:r>
          </w:p>
        </w:tc>
      </w:tr>
      <w:tr w:rsidR="002B79E9" w:rsidRPr="00B7258C" w14:paraId="75E9C1BE" w14:textId="77777777" w:rsidTr="00AF712E">
        <w:tc>
          <w:tcPr>
            <w:tcW w:w="3020" w:type="dxa"/>
          </w:tcPr>
          <w:p w14:paraId="20A22F22" w14:textId="49781181" w:rsidR="00AF712E" w:rsidRPr="00B7258C" w:rsidRDefault="00AF712E" w:rsidP="005C0AE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3021" w:type="dxa"/>
          </w:tcPr>
          <w:p w14:paraId="08F6F9F4" w14:textId="6A79C266" w:rsidR="00AF712E" w:rsidRPr="00B7258C" w:rsidRDefault="00AF712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>13.244,85 €</w:t>
            </w:r>
          </w:p>
        </w:tc>
        <w:tc>
          <w:tcPr>
            <w:tcW w:w="3021" w:type="dxa"/>
          </w:tcPr>
          <w:p w14:paraId="05DFCDE0" w14:textId="443A10C5" w:rsidR="00AF712E" w:rsidRPr="00B7258C" w:rsidRDefault="003837BE" w:rsidP="00AF712E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23.302,53</w:t>
            </w:r>
            <w:r w:rsidR="00802FF6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F712E" w:rsidRPr="00B725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€ </w:t>
            </w:r>
          </w:p>
        </w:tc>
      </w:tr>
    </w:tbl>
    <w:p w14:paraId="1D1592C3" w14:textId="77777777" w:rsidR="00AF712E" w:rsidRPr="00B7258C" w:rsidRDefault="00AF712E" w:rsidP="005C0AE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53FE44" w14:textId="77777777" w:rsidR="00AF712E" w:rsidRPr="00B7258C" w:rsidRDefault="00AF712E" w:rsidP="005C0A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0B8CBF8" w14:textId="77777777" w:rsidR="00B91E21" w:rsidRDefault="00B91E21" w:rsidP="005C0AE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6B8308" w14:textId="77777777" w:rsidR="00B91E21" w:rsidRDefault="00B91E21" w:rsidP="005C0AE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6299CF" w14:textId="1C75AC9B" w:rsidR="002B44C6" w:rsidRPr="00B7258C" w:rsidRDefault="005C0AEF" w:rsidP="005C0AE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POSEBNI DIO </w:t>
      </w:r>
    </w:p>
    <w:p w14:paraId="5853917A" w14:textId="57D2D90B" w:rsidR="0096577D" w:rsidRPr="00B7258C" w:rsidRDefault="0096577D" w:rsidP="005C0A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U posebnom dijelu je prikazano izvršenje financijskog plana rashoda po aktivnostima  i po izvorima financiranja. Za </w:t>
      </w:r>
      <w:r w:rsidR="00B55033" w:rsidRPr="00B7258C">
        <w:rPr>
          <w:rFonts w:ascii="Times New Roman" w:hAnsi="Times New Roman"/>
          <w:sz w:val="24"/>
          <w:szCs w:val="24"/>
        </w:rPr>
        <w:t xml:space="preserve">administraciju i upravljanje </w:t>
      </w:r>
      <w:r w:rsidRPr="00B7258C">
        <w:rPr>
          <w:rFonts w:ascii="Times New Roman" w:hAnsi="Times New Roman"/>
          <w:sz w:val="24"/>
          <w:szCs w:val="24"/>
        </w:rPr>
        <w:t xml:space="preserve"> planirani rashodi su </w:t>
      </w:r>
      <w:r w:rsidR="005B3594" w:rsidRPr="00B7258C">
        <w:rPr>
          <w:rFonts w:ascii="Times New Roman" w:hAnsi="Times New Roman"/>
          <w:sz w:val="24"/>
          <w:szCs w:val="24"/>
        </w:rPr>
        <w:t>980.609,00</w:t>
      </w:r>
      <w:r w:rsidRPr="00B7258C">
        <w:rPr>
          <w:rFonts w:ascii="Times New Roman" w:hAnsi="Times New Roman"/>
          <w:sz w:val="24"/>
          <w:szCs w:val="24"/>
        </w:rPr>
        <w:t xml:space="preserve"> €, a izvršeno je</w:t>
      </w:r>
      <w:r w:rsidR="005B3594" w:rsidRPr="00B7258C">
        <w:rPr>
          <w:rFonts w:ascii="Times New Roman" w:hAnsi="Times New Roman"/>
          <w:sz w:val="24"/>
          <w:szCs w:val="24"/>
        </w:rPr>
        <w:t xml:space="preserve"> </w:t>
      </w:r>
      <w:r w:rsidR="003837BE">
        <w:rPr>
          <w:rFonts w:ascii="Times New Roman" w:hAnsi="Times New Roman"/>
          <w:sz w:val="24"/>
          <w:szCs w:val="24"/>
        </w:rPr>
        <w:t>453.500,40</w:t>
      </w:r>
      <w:r w:rsidRPr="00B7258C">
        <w:rPr>
          <w:rFonts w:ascii="Times New Roman" w:hAnsi="Times New Roman"/>
          <w:sz w:val="24"/>
          <w:szCs w:val="24"/>
        </w:rPr>
        <w:t xml:space="preserve"> €, što iznosi </w:t>
      </w:r>
      <w:r w:rsidR="004C1730" w:rsidRPr="00B7258C">
        <w:rPr>
          <w:rFonts w:ascii="Times New Roman" w:hAnsi="Times New Roman"/>
          <w:sz w:val="24"/>
          <w:szCs w:val="24"/>
        </w:rPr>
        <w:t>4</w:t>
      </w:r>
      <w:r w:rsidR="003837BE">
        <w:rPr>
          <w:rFonts w:ascii="Times New Roman" w:hAnsi="Times New Roman"/>
          <w:sz w:val="24"/>
          <w:szCs w:val="24"/>
        </w:rPr>
        <w:t>6,25</w:t>
      </w:r>
      <w:r w:rsidR="00193E06" w:rsidRPr="00B7258C">
        <w:rPr>
          <w:rFonts w:ascii="Times New Roman" w:hAnsi="Times New Roman"/>
          <w:sz w:val="24"/>
          <w:szCs w:val="24"/>
        </w:rPr>
        <w:t xml:space="preserve"> </w:t>
      </w:r>
      <w:r w:rsidRPr="00B7258C">
        <w:rPr>
          <w:rFonts w:ascii="Times New Roman" w:hAnsi="Times New Roman"/>
          <w:sz w:val="24"/>
          <w:szCs w:val="24"/>
        </w:rPr>
        <w:t xml:space="preserve">% </w:t>
      </w:r>
      <w:r w:rsidR="005B3594" w:rsidRPr="00B7258C">
        <w:rPr>
          <w:rFonts w:ascii="Times New Roman" w:hAnsi="Times New Roman"/>
          <w:sz w:val="24"/>
          <w:szCs w:val="24"/>
        </w:rPr>
        <w:t>izvornog</w:t>
      </w:r>
      <w:r w:rsidRPr="00B7258C">
        <w:rPr>
          <w:rFonts w:ascii="Times New Roman" w:hAnsi="Times New Roman"/>
          <w:sz w:val="24"/>
          <w:szCs w:val="24"/>
        </w:rPr>
        <w:t xml:space="preserve"> plana. </w:t>
      </w:r>
      <w:r w:rsidR="00B55033" w:rsidRPr="00B7258C">
        <w:rPr>
          <w:rFonts w:ascii="Times New Roman" w:hAnsi="Times New Roman"/>
          <w:sz w:val="24"/>
          <w:szCs w:val="24"/>
        </w:rPr>
        <w:t>Administracija i upravljanje</w:t>
      </w:r>
      <w:r w:rsidR="005B3594" w:rsidRPr="00B7258C">
        <w:rPr>
          <w:rFonts w:ascii="Times New Roman" w:hAnsi="Times New Roman"/>
          <w:sz w:val="24"/>
          <w:szCs w:val="24"/>
        </w:rPr>
        <w:t xml:space="preserve"> ostali izvori  planirano je </w:t>
      </w:r>
      <w:r w:rsidR="003837BE">
        <w:rPr>
          <w:rFonts w:ascii="Times New Roman" w:hAnsi="Times New Roman"/>
          <w:sz w:val="24"/>
          <w:szCs w:val="24"/>
        </w:rPr>
        <w:t>703.080,</w:t>
      </w:r>
      <w:r w:rsidR="005B3594" w:rsidRPr="00B7258C">
        <w:rPr>
          <w:rFonts w:ascii="Times New Roman" w:hAnsi="Times New Roman"/>
          <w:sz w:val="24"/>
          <w:szCs w:val="24"/>
        </w:rPr>
        <w:t xml:space="preserve">, a izvršeno je </w:t>
      </w:r>
      <w:r w:rsidR="003837BE">
        <w:rPr>
          <w:rFonts w:ascii="Times New Roman" w:hAnsi="Times New Roman"/>
          <w:sz w:val="24"/>
          <w:szCs w:val="24"/>
        </w:rPr>
        <w:t>256.031,92</w:t>
      </w:r>
      <w:r w:rsidR="005B3594" w:rsidRPr="00B7258C">
        <w:rPr>
          <w:rFonts w:ascii="Times New Roman" w:hAnsi="Times New Roman"/>
          <w:sz w:val="24"/>
          <w:szCs w:val="24"/>
        </w:rPr>
        <w:t xml:space="preserve"> €, odnosno </w:t>
      </w:r>
      <w:r w:rsidR="003837BE">
        <w:rPr>
          <w:rFonts w:ascii="Times New Roman" w:hAnsi="Times New Roman"/>
          <w:sz w:val="24"/>
          <w:szCs w:val="24"/>
        </w:rPr>
        <w:t>36,42</w:t>
      </w:r>
      <w:r w:rsidR="005B3594" w:rsidRPr="00B7258C">
        <w:rPr>
          <w:rFonts w:ascii="Times New Roman" w:hAnsi="Times New Roman"/>
          <w:sz w:val="24"/>
          <w:szCs w:val="24"/>
        </w:rPr>
        <w:t xml:space="preserve"> % izvornog plana. </w:t>
      </w:r>
      <w:r w:rsidR="004C1730" w:rsidRPr="00B7258C">
        <w:rPr>
          <w:rFonts w:ascii="Times New Roman" w:hAnsi="Times New Roman"/>
          <w:sz w:val="24"/>
          <w:szCs w:val="24"/>
        </w:rPr>
        <w:t xml:space="preserve"> </w:t>
      </w:r>
    </w:p>
    <w:p w14:paraId="47031753" w14:textId="3A1E9D42" w:rsidR="008F271F" w:rsidRPr="00B7258C" w:rsidRDefault="00117BF2" w:rsidP="005C0A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Za programsku djelatnost planirani rashodi iznose </w:t>
      </w:r>
      <w:r w:rsidR="003837BE">
        <w:rPr>
          <w:rFonts w:ascii="Times New Roman" w:hAnsi="Times New Roman"/>
          <w:sz w:val="24"/>
          <w:szCs w:val="24"/>
        </w:rPr>
        <w:t>717.848,00</w:t>
      </w:r>
      <w:r w:rsidRPr="00B7258C">
        <w:rPr>
          <w:rFonts w:ascii="Times New Roman" w:hAnsi="Times New Roman"/>
          <w:sz w:val="24"/>
          <w:szCs w:val="24"/>
        </w:rPr>
        <w:t xml:space="preserve"> € , a izvršeno je </w:t>
      </w:r>
      <w:r w:rsidR="003837BE">
        <w:rPr>
          <w:rFonts w:ascii="Times New Roman" w:hAnsi="Times New Roman"/>
          <w:sz w:val="24"/>
          <w:szCs w:val="24"/>
        </w:rPr>
        <w:t>166.242,16</w:t>
      </w:r>
      <w:r w:rsidRPr="00B7258C">
        <w:rPr>
          <w:rFonts w:ascii="Times New Roman" w:hAnsi="Times New Roman"/>
          <w:sz w:val="24"/>
          <w:szCs w:val="24"/>
        </w:rPr>
        <w:t xml:space="preserve"> €, što iznosi </w:t>
      </w:r>
      <w:r w:rsidR="004C1730" w:rsidRPr="00B7258C">
        <w:rPr>
          <w:rFonts w:ascii="Times New Roman" w:hAnsi="Times New Roman"/>
          <w:sz w:val="24"/>
          <w:szCs w:val="24"/>
        </w:rPr>
        <w:t>2</w:t>
      </w:r>
      <w:r w:rsidR="003837BE">
        <w:rPr>
          <w:rFonts w:ascii="Times New Roman" w:hAnsi="Times New Roman"/>
          <w:sz w:val="24"/>
          <w:szCs w:val="24"/>
        </w:rPr>
        <w:t>3,16</w:t>
      </w:r>
      <w:r w:rsidR="004C1730" w:rsidRPr="00B7258C">
        <w:rPr>
          <w:rFonts w:ascii="Times New Roman" w:hAnsi="Times New Roman"/>
          <w:sz w:val="24"/>
          <w:szCs w:val="24"/>
        </w:rPr>
        <w:t xml:space="preserve"> </w:t>
      </w:r>
      <w:r w:rsidR="00B55033" w:rsidRPr="00B7258C">
        <w:rPr>
          <w:rFonts w:ascii="Times New Roman" w:hAnsi="Times New Roman"/>
          <w:sz w:val="24"/>
          <w:szCs w:val="24"/>
        </w:rPr>
        <w:t>%</w:t>
      </w:r>
      <w:r w:rsidRPr="00B7258C">
        <w:rPr>
          <w:rFonts w:ascii="Times New Roman" w:hAnsi="Times New Roman"/>
          <w:sz w:val="24"/>
          <w:szCs w:val="24"/>
        </w:rPr>
        <w:t xml:space="preserve"> godišnjeg plana. Programska djelatnost je planirana iz izvora 11.</w:t>
      </w:r>
    </w:p>
    <w:p w14:paraId="34A562CB" w14:textId="77777777" w:rsidR="00B7258C" w:rsidRDefault="00B7258C" w:rsidP="005C0AE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EE0463" w14:textId="35DB2EF6" w:rsidR="00117BF2" w:rsidRPr="00B7258C" w:rsidRDefault="008F271F" w:rsidP="005C0AE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lastRenderedPageBreak/>
        <w:t>Administracija i upravljanje</w:t>
      </w:r>
    </w:p>
    <w:p w14:paraId="40CD75CF" w14:textId="77777777" w:rsidR="00FF4301" w:rsidRPr="00B7258C" w:rsidRDefault="00FF4301" w:rsidP="00010CEC">
      <w:pPr>
        <w:pStyle w:val="Odlomakpopis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8BEB1D2" w14:textId="6180E601" w:rsidR="00FF4301" w:rsidRPr="00B7258C" w:rsidRDefault="00C73ED3" w:rsidP="00010CEC">
      <w:pPr>
        <w:pStyle w:val="Odlomakpopisa"/>
        <w:spacing w:line="240" w:lineRule="auto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Izvor 11 – </w:t>
      </w:r>
      <w:r w:rsidR="00FF07C3" w:rsidRPr="00B7258C">
        <w:rPr>
          <w:rFonts w:ascii="Times New Roman" w:hAnsi="Times New Roman"/>
          <w:b/>
          <w:bCs/>
          <w:sz w:val="24"/>
          <w:szCs w:val="24"/>
        </w:rPr>
        <w:t>opći prihodi i primici</w:t>
      </w:r>
    </w:p>
    <w:p w14:paraId="643251D2" w14:textId="77777777" w:rsidR="00CA03D4" w:rsidRPr="00B7258C" w:rsidRDefault="00CA03D4" w:rsidP="00010CEC">
      <w:pPr>
        <w:pStyle w:val="Odlomakpopis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6CBD3" w14:textId="7C0DEFD0" w:rsidR="00FF4301" w:rsidRPr="00B7258C" w:rsidRDefault="00FF4301" w:rsidP="003837B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Odnose se na rashode za zaposlene, te su oni izvršeni u iznosu od </w:t>
      </w:r>
      <w:r w:rsidR="003837BE">
        <w:rPr>
          <w:rFonts w:ascii="Times New Roman" w:hAnsi="Times New Roman"/>
          <w:sz w:val="24"/>
          <w:szCs w:val="24"/>
        </w:rPr>
        <w:t>453.500,40</w:t>
      </w:r>
      <w:r w:rsidRPr="00B7258C">
        <w:rPr>
          <w:rFonts w:ascii="Times New Roman" w:hAnsi="Times New Roman"/>
          <w:sz w:val="24"/>
          <w:szCs w:val="24"/>
        </w:rPr>
        <w:t xml:space="preserve"> € , odnosno </w:t>
      </w:r>
      <w:r w:rsidR="00C31CE7" w:rsidRPr="00B7258C">
        <w:rPr>
          <w:rFonts w:ascii="Times New Roman" w:hAnsi="Times New Roman"/>
          <w:sz w:val="24"/>
          <w:szCs w:val="24"/>
        </w:rPr>
        <w:t>4</w:t>
      </w:r>
      <w:r w:rsidR="003837BE">
        <w:rPr>
          <w:rFonts w:ascii="Times New Roman" w:hAnsi="Times New Roman"/>
          <w:sz w:val="24"/>
          <w:szCs w:val="24"/>
        </w:rPr>
        <w:t>6,25</w:t>
      </w:r>
      <w:r w:rsidR="00C31CE7" w:rsidRPr="00B7258C">
        <w:rPr>
          <w:rFonts w:ascii="Times New Roman" w:hAnsi="Times New Roman"/>
          <w:sz w:val="24"/>
          <w:szCs w:val="24"/>
        </w:rPr>
        <w:t xml:space="preserve"> </w:t>
      </w:r>
      <w:r w:rsidR="00AC32A4" w:rsidRPr="00B7258C">
        <w:rPr>
          <w:rFonts w:ascii="Times New Roman" w:hAnsi="Times New Roman"/>
          <w:sz w:val="24"/>
          <w:szCs w:val="24"/>
        </w:rPr>
        <w:t xml:space="preserve">% </w:t>
      </w:r>
      <w:r w:rsidRPr="00B7258C">
        <w:rPr>
          <w:rFonts w:ascii="Times New Roman" w:hAnsi="Times New Roman"/>
          <w:sz w:val="24"/>
          <w:szCs w:val="24"/>
        </w:rPr>
        <w:t xml:space="preserve"> u odnosu na </w:t>
      </w:r>
      <w:r w:rsidR="00AC32A4" w:rsidRPr="00B7258C">
        <w:rPr>
          <w:rFonts w:ascii="Times New Roman" w:hAnsi="Times New Roman"/>
          <w:sz w:val="24"/>
          <w:szCs w:val="24"/>
        </w:rPr>
        <w:t xml:space="preserve">plan </w:t>
      </w:r>
      <w:r w:rsidRPr="00B7258C">
        <w:rPr>
          <w:rFonts w:ascii="Times New Roman" w:hAnsi="Times New Roman"/>
          <w:sz w:val="24"/>
          <w:szCs w:val="24"/>
        </w:rPr>
        <w:t>.</w:t>
      </w:r>
      <w:r w:rsidR="00C31CE7" w:rsidRPr="00B7258C">
        <w:rPr>
          <w:rFonts w:ascii="Times New Roman" w:hAnsi="Times New Roman"/>
          <w:sz w:val="24"/>
          <w:szCs w:val="24"/>
        </w:rPr>
        <w:t xml:space="preserve"> </w:t>
      </w:r>
    </w:p>
    <w:p w14:paraId="11BD7D16" w14:textId="7F55E215" w:rsidR="00EE5B12" w:rsidRPr="003837BE" w:rsidRDefault="00CA03D4" w:rsidP="0033185A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837BE">
        <w:rPr>
          <w:rFonts w:ascii="Times New Roman" w:hAnsi="Times New Roman"/>
          <w:sz w:val="24"/>
          <w:szCs w:val="24"/>
        </w:rPr>
        <w:t>Odnose se na materijalne rashode koji iznose</w:t>
      </w:r>
      <w:r w:rsidR="008E1EF0" w:rsidRPr="003837BE">
        <w:rPr>
          <w:rFonts w:ascii="Times New Roman" w:hAnsi="Times New Roman"/>
          <w:sz w:val="24"/>
          <w:szCs w:val="24"/>
        </w:rPr>
        <w:t xml:space="preserve"> </w:t>
      </w:r>
      <w:r w:rsidR="002A1657" w:rsidRPr="003837BE">
        <w:rPr>
          <w:rFonts w:ascii="Times New Roman" w:hAnsi="Times New Roman"/>
          <w:sz w:val="24"/>
          <w:szCs w:val="24"/>
        </w:rPr>
        <w:t>11</w:t>
      </w:r>
      <w:r w:rsidR="003837BE" w:rsidRPr="003837BE">
        <w:rPr>
          <w:rFonts w:ascii="Times New Roman" w:hAnsi="Times New Roman"/>
          <w:sz w:val="24"/>
          <w:szCs w:val="24"/>
        </w:rPr>
        <w:t>1.138,39</w:t>
      </w:r>
      <w:r w:rsidRPr="003837BE">
        <w:rPr>
          <w:rFonts w:ascii="Times New Roman" w:hAnsi="Times New Roman"/>
          <w:sz w:val="24"/>
          <w:szCs w:val="24"/>
        </w:rPr>
        <w:t xml:space="preserve"> €. Izvršenje iznosi </w:t>
      </w:r>
      <w:r w:rsidR="002A1657" w:rsidRPr="003837BE">
        <w:rPr>
          <w:rFonts w:ascii="Times New Roman" w:hAnsi="Times New Roman"/>
          <w:sz w:val="24"/>
          <w:szCs w:val="24"/>
        </w:rPr>
        <w:t>7</w:t>
      </w:r>
      <w:r w:rsidR="003837BE" w:rsidRPr="003837BE">
        <w:rPr>
          <w:rFonts w:ascii="Times New Roman" w:hAnsi="Times New Roman"/>
          <w:sz w:val="24"/>
          <w:szCs w:val="24"/>
        </w:rPr>
        <w:t>5,22</w:t>
      </w:r>
      <w:r w:rsidRPr="003837BE">
        <w:rPr>
          <w:rFonts w:ascii="Times New Roman" w:hAnsi="Times New Roman"/>
          <w:sz w:val="24"/>
          <w:szCs w:val="24"/>
        </w:rPr>
        <w:t xml:space="preserve"> % u odnosu na plan</w:t>
      </w:r>
      <w:r w:rsidR="002A1657" w:rsidRPr="003837BE">
        <w:rPr>
          <w:rFonts w:ascii="Times New Roman" w:hAnsi="Times New Roman"/>
          <w:sz w:val="24"/>
          <w:szCs w:val="24"/>
        </w:rPr>
        <w:t xml:space="preserve">. </w:t>
      </w:r>
    </w:p>
    <w:p w14:paraId="4A0391A1" w14:textId="1FB1FC0E" w:rsidR="008F271F" w:rsidRPr="00B7258C" w:rsidRDefault="008F271F" w:rsidP="008F271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Muzeji programska djelatnost </w:t>
      </w:r>
    </w:p>
    <w:p w14:paraId="36113F5A" w14:textId="6AE5FCA2" w:rsidR="00300084" w:rsidRPr="00B7258C" w:rsidRDefault="00C73ED3" w:rsidP="00CA03D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      I</w:t>
      </w:r>
      <w:r w:rsidR="00CA03D4" w:rsidRPr="00B7258C">
        <w:rPr>
          <w:rFonts w:ascii="Times New Roman" w:hAnsi="Times New Roman"/>
          <w:b/>
          <w:bCs/>
          <w:sz w:val="24"/>
          <w:szCs w:val="24"/>
        </w:rPr>
        <w:t>zvor 11</w:t>
      </w:r>
      <w:r w:rsidRPr="00B7258C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FF07C3" w:rsidRPr="00B7258C">
        <w:rPr>
          <w:rFonts w:ascii="Times New Roman" w:hAnsi="Times New Roman"/>
          <w:b/>
          <w:bCs/>
          <w:sz w:val="24"/>
          <w:szCs w:val="24"/>
        </w:rPr>
        <w:t>opći prihodi i primici</w:t>
      </w:r>
      <w:r w:rsidRPr="00B725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03D4" w:rsidRPr="00B725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945783B" w14:textId="412A22FD" w:rsidR="00300084" w:rsidRPr="00B7258C" w:rsidRDefault="00300084" w:rsidP="00CA03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Prema planu planirano je </w:t>
      </w:r>
      <w:r w:rsidR="003837BE">
        <w:rPr>
          <w:rFonts w:ascii="Times New Roman" w:hAnsi="Times New Roman"/>
          <w:sz w:val="24"/>
          <w:szCs w:val="24"/>
        </w:rPr>
        <w:t>717.848,00</w:t>
      </w:r>
      <w:r w:rsidRPr="00B7258C">
        <w:rPr>
          <w:rFonts w:ascii="Times New Roman" w:hAnsi="Times New Roman"/>
          <w:sz w:val="24"/>
          <w:szCs w:val="24"/>
        </w:rPr>
        <w:t xml:space="preserve"> € a izvršeno je 1</w:t>
      </w:r>
      <w:r w:rsidR="003837BE">
        <w:rPr>
          <w:rFonts w:ascii="Times New Roman" w:hAnsi="Times New Roman"/>
          <w:sz w:val="24"/>
          <w:szCs w:val="24"/>
        </w:rPr>
        <w:t>66.242,16</w:t>
      </w:r>
      <w:r w:rsidRPr="00B7258C">
        <w:rPr>
          <w:rFonts w:ascii="Times New Roman" w:hAnsi="Times New Roman"/>
          <w:sz w:val="24"/>
          <w:szCs w:val="24"/>
        </w:rPr>
        <w:t>€, odnosnom 2</w:t>
      </w:r>
      <w:r w:rsidR="003837BE">
        <w:rPr>
          <w:rFonts w:ascii="Times New Roman" w:hAnsi="Times New Roman"/>
          <w:sz w:val="24"/>
          <w:szCs w:val="24"/>
        </w:rPr>
        <w:t>3,16</w:t>
      </w:r>
      <w:r w:rsidRPr="00B7258C">
        <w:rPr>
          <w:rFonts w:ascii="Times New Roman" w:hAnsi="Times New Roman"/>
          <w:sz w:val="24"/>
          <w:szCs w:val="24"/>
        </w:rPr>
        <w:t xml:space="preserve"> % plana.  </w:t>
      </w:r>
    </w:p>
    <w:p w14:paraId="75A12288" w14:textId="5280AE9E" w:rsidR="00367251" w:rsidRPr="00B7258C" w:rsidRDefault="00367251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Administracija i upravljanje ostali izvori </w:t>
      </w:r>
    </w:p>
    <w:p w14:paraId="5E0506A2" w14:textId="77777777" w:rsidR="00C73ED3" w:rsidRPr="00B7258C" w:rsidRDefault="00C73ED3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B1C0B4" w14:textId="529916BE" w:rsidR="00C73ED3" w:rsidRPr="00B7258C" w:rsidRDefault="00C73ED3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31- </w:t>
      </w:r>
      <w:r w:rsidR="00FF07C3" w:rsidRPr="00B7258C">
        <w:rPr>
          <w:rFonts w:ascii="Times New Roman" w:hAnsi="Times New Roman"/>
          <w:b/>
          <w:bCs/>
          <w:sz w:val="24"/>
          <w:szCs w:val="24"/>
        </w:rPr>
        <w:t>V</w:t>
      </w:r>
      <w:r w:rsidRPr="00B7258C">
        <w:rPr>
          <w:rFonts w:ascii="Times New Roman" w:hAnsi="Times New Roman"/>
          <w:b/>
          <w:bCs/>
          <w:sz w:val="24"/>
          <w:szCs w:val="24"/>
        </w:rPr>
        <w:t xml:space="preserve">lastiti prihodi </w:t>
      </w:r>
    </w:p>
    <w:p w14:paraId="0BAEFF3D" w14:textId="77777777" w:rsidR="00FF07C3" w:rsidRPr="00B7258C" w:rsidRDefault="00FF07C3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73A2EE" w14:textId="35AC1C12" w:rsidR="00FF07C3" w:rsidRPr="00B7258C" w:rsidRDefault="00FF07C3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Odnosi se na materijalne </w:t>
      </w:r>
      <w:proofErr w:type="spellStart"/>
      <w:r w:rsidRPr="00B7258C">
        <w:rPr>
          <w:rFonts w:ascii="Times New Roman" w:hAnsi="Times New Roman"/>
          <w:sz w:val="24"/>
          <w:szCs w:val="24"/>
        </w:rPr>
        <w:t>rashode.U</w:t>
      </w:r>
      <w:proofErr w:type="spellEnd"/>
      <w:r w:rsidRPr="00B7258C">
        <w:rPr>
          <w:rFonts w:ascii="Times New Roman" w:hAnsi="Times New Roman"/>
          <w:sz w:val="24"/>
          <w:szCs w:val="24"/>
        </w:rPr>
        <w:t xml:space="preserve"> iznosu od </w:t>
      </w:r>
      <w:r w:rsidR="003C3E2B">
        <w:rPr>
          <w:rFonts w:ascii="Times New Roman" w:hAnsi="Times New Roman"/>
          <w:sz w:val="24"/>
          <w:szCs w:val="24"/>
        </w:rPr>
        <w:t>3.662,50</w:t>
      </w:r>
      <w:r w:rsidRPr="00B7258C">
        <w:rPr>
          <w:rFonts w:ascii="Times New Roman" w:hAnsi="Times New Roman"/>
          <w:sz w:val="24"/>
          <w:szCs w:val="24"/>
        </w:rPr>
        <w:t xml:space="preserve"> €, odnosno izvršenje </w:t>
      </w:r>
      <w:r w:rsidR="003C3E2B">
        <w:rPr>
          <w:rFonts w:ascii="Times New Roman" w:hAnsi="Times New Roman"/>
          <w:sz w:val="24"/>
          <w:szCs w:val="24"/>
        </w:rPr>
        <w:t>2,31</w:t>
      </w:r>
      <w:r w:rsidRPr="00B7258C">
        <w:rPr>
          <w:rFonts w:ascii="Times New Roman" w:hAnsi="Times New Roman"/>
          <w:sz w:val="24"/>
          <w:szCs w:val="24"/>
        </w:rPr>
        <w:t xml:space="preserve"> % u odnosu na izvorni plan. </w:t>
      </w:r>
      <w:r w:rsidR="005D4F3B" w:rsidRPr="00B7258C">
        <w:rPr>
          <w:rFonts w:ascii="Times New Roman" w:hAnsi="Times New Roman"/>
          <w:sz w:val="24"/>
          <w:szCs w:val="24"/>
        </w:rPr>
        <w:t xml:space="preserve"> </w:t>
      </w:r>
    </w:p>
    <w:p w14:paraId="6A11414C" w14:textId="77777777" w:rsidR="00FF07C3" w:rsidRPr="00B7258C" w:rsidRDefault="00FF07C3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29E00C" w14:textId="548502BD" w:rsidR="00C73ED3" w:rsidRPr="00B7258C" w:rsidRDefault="00C73ED3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t xml:space="preserve">43 - Ostali prihodi za posebne namjene </w:t>
      </w:r>
    </w:p>
    <w:p w14:paraId="033AD45D" w14:textId="77777777" w:rsidR="005D4F3B" w:rsidRPr="00B7258C" w:rsidRDefault="005D4F3B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7B3A21" w14:textId="67CB089C" w:rsidR="003C3E2B" w:rsidRPr="00B7258C" w:rsidRDefault="005D4F3B" w:rsidP="003C3E2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Izvršeno je </w:t>
      </w:r>
      <w:r w:rsidR="003C3E2B">
        <w:rPr>
          <w:rFonts w:ascii="Times New Roman" w:hAnsi="Times New Roman"/>
          <w:sz w:val="24"/>
          <w:szCs w:val="24"/>
        </w:rPr>
        <w:t>251.619,10</w:t>
      </w:r>
      <w:r w:rsidRPr="00B7258C">
        <w:rPr>
          <w:rFonts w:ascii="Times New Roman" w:hAnsi="Times New Roman"/>
          <w:sz w:val="24"/>
          <w:szCs w:val="24"/>
        </w:rPr>
        <w:t xml:space="preserve"> odnosno </w:t>
      </w:r>
      <w:r w:rsidR="003C3E2B">
        <w:rPr>
          <w:rFonts w:ascii="Times New Roman" w:hAnsi="Times New Roman"/>
          <w:sz w:val="24"/>
          <w:szCs w:val="24"/>
        </w:rPr>
        <w:t>46,24</w:t>
      </w:r>
      <w:r w:rsidRPr="00B7258C">
        <w:rPr>
          <w:rFonts w:ascii="Times New Roman" w:hAnsi="Times New Roman"/>
          <w:sz w:val="24"/>
          <w:szCs w:val="24"/>
        </w:rPr>
        <w:t xml:space="preserve"> %  izvornog plana. </w:t>
      </w:r>
      <w:r w:rsidR="003C3E2B">
        <w:rPr>
          <w:rFonts w:ascii="Times New Roman" w:hAnsi="Times New Roman"/>
          <w:sz w:val="24"/>
          <w:szCs w:val="24"/>
        </w:rPr>
        <w:t>Odnosi se na materijalne rashode i financijske rashode</w:t>
      </w:r>
    </w:p>
    <w:p w14:paraId="2AC20F65" w14:textId="77777777" w:rsidR="00FF07C3" w:rsidRPr="00B7258C" w:rsidRDefault="00FF07C3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287C2A" w14:textId="611C9F40" w:rsidR="00C73ED3" w:rsidRPr="00B7258C" w:rsidRDefault="003C3E2B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71</w:t>
      </w:r>
      <w:r w:rsidR="00C73ED3" w:rsidRPr="00B7258C"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</w:rPr>
        <w:t xml:space="preserve">Prihodi od prodaje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nef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imopvine</w:t>
      </w:r>
      <w:proofErr w:type="spellEnd"/>
    </w:p>
    <w:p w14:paraId="278C0817" w14:textId="77777777" w:rsidR="005D4F3B" w:rsidRPr="00B7258C" w:rsidRDefault="005D4F3B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8EFD13" w14:textId="7595DB43" w:rsidR="005D4F3B" w:rsidRPr="00B7258C" w:rsidRDefault="005D4F3B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Izvršeno je </w:t>
      </w:r>
      <w:r w:rsidR="003C3E2B">
        <w:rPr>
          <w:rFonts w:ascii="Times New Roman" w:hAnsi="Times New Roman"/>
          <w:sz w:val="24"/>
          <w:szCs w:val="24"/>
        </w:rPr>
        <w:t>750,32</w:t>
      </w:r>
      <w:r w:rsidRPr="00B7258C">
        <w:rPr>
          <w:rFonts w:ascii="Times New Roman" w:hAnsi="Times New Roman"/>
          <w:sz w:val="24"/>
          <w:szCs w:val="24"/>
        </w:rPr>
        <w:t xml:space="preserve"> €, </w:t>
      </w:r>
      <w:r w:rsidR="003C3E2B">
        <w:rPr>
          <w:rFonts w:ascii="Times New Roman" w:hAnsi="Times New Roman"/>
          <w:sz w:val="24"/>
          <w:szCs w:val="24"/>
        </w:rPr>
        <w:t>u izvornom planu nije planiran trošak</w:t>
      </w:r>
      <w:r w:rsidRPr="00B7258C">
        <w:rPr>
          <w:rFonts w:ascii="Times New Roman" w:hAnsi="Times New Roman"/>
          <w:sz w:val="24"/>
          <w:szCs w:val="24"/>
        </w:rPr>
        <w:t xml:space="preserve"> €. </w:t>
      </w:r>
    </w:p>
    <w:p w14:paraId="7134289F" w14:textId="77777777" w:rsidR="00B86564" w:rsidRPr="00B7258C" w:rsidRDefault="00B86564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3F182B" w14:textId="1DECB8C9" w:rsidR="00367251" w:rsidRDefault="00B86564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3D3A34"/>
          <w:sz w:val="24"/>
          <w:szCs w:val="24"/>
          <w:shd w:val="clear" w:color="auto" w:fill="FFFFFF"/>
        </w:rPr>
      </w:pPr>
      <w:r w:rsidRPr="003C3E2B">
        <w:rPr>
          <w:rFonts w:ascii="Times New Roman" w:hAnsi="Times New Roman"/>
          <w:b/>
          <w:bCs/>
          <w:color w:val="3D3A34"/>
          <w:sz w:val="24"/>
          <w:szCs w:val="24"/>
          <w:shd w:val="clear" w:color="auto" w:fill="FFFFFF"/>
        </w:rPr>
        <w:t xml:space="preserve"> </w:t>
      </w:r>
      <w:r w:rsidR="003C3E2B" w:rsidRPr="003C3E2B">
        <w:rPr>
          <w:rFonts w:ascii="Times New Roman" w:hAnsi="Times New Roman"/>
          <w:b/>
          <w:bCs/>
          <w:color w:val="3D3A34"/>
          <w:sz w:val="24"/>
          <w:szCs w:val="24"/>
          <w:shd w:val="clear" w:color="auto" w:fill="FFFFFF"/>
        </w:rPr>
        <w:t>Eu izvještaj</w:t>
      </w:r>
    </w:p>
    <w:p w14:paraId="63688F73" w14:textId="77777777" w:rsidR="003C3E2B" w:rsidRDefault="003C3E2B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3D3A34"/>
          <w:sz w:val="24"/>
          <w:szCs w:val="24"/>
          <w:shd w:val="clear" w:color="auto" w:fill="FFFFFF"/>
        </w:rPr>
      </w:pPr>
    </w:p>
    <w:p w14:paraId="5CAD3DA1" w14:textId="5DF5D430" w:rsidR="003C3E2B" w:rsidRPr="003C3E2B" w:rsidRDefault="003C3E2B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C3E2B">
        <w:rPr>
          <w:rFonts w:ascii="Times New Roman" w:hAnsi="Times New Roman"/>
          <w:color w:val="3D3A34"/>
          <w:sz w:val="24"/>
          <w:szCs w:val="24"/>
          <w:shd w:val="clear" w:color="auto" w:fill="FFFFFF"/>
        </w:rPr>
        <w:t>U izvještajnom razdoblju ostvareno je 48.081,03 €</w:t>
      </w:r>
    </w:p>
    <w:p w14:paraId="0D1DE849" w14:textId="77777777" w:rsidR="00EA5D9D" w:rsidRPr="00B7258C" w:rsidRDefault="00EA5D9D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E0965D" w14:textId="525AA7AC" w:rsidR="003D1207" w:rsidRPr="00B91E21" w:rsidRDefault="00E03040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91E21">
        <w:rPr>
          <w:rFonts w:ascii="Times New Roman" w:hAnsi="Times New Roman"/>
          <w:b/>
          <w:bCs/>
          <w:sz w:val="24"/>
          <w:szCs w:val="24"/>
        </w:rPr>
        <w:t xml:space="preserve">Dvor Trakošćan nema sljedećih izvještaja: </w:t>
      </w:r>
    </w:p>
    <w:p w14:paraId="655C09AC" w14:textId="4E091A37" w:rsidR="00E03040" w:rsidRPr="00B7258C" w:rsidRDefault="00E03040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Izvještaj o korištenju proračunske zalihe </w:t>
      </w:r>
    </w:p>
    <w:p w14:paraId="78E17493" w14:textId="726FA5ED" w:rsidR="00E03040" w:rsidRPr="00B7258C" w:rsidRDefault="00E03040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Izvještaj o zaduživanju na domaćem i stranom tržištu novca i kapitala </w:t>
      </w:r>
    </w:p>
    <w:p w14:paraId="116DB547" w14:textId="10FAC8CB" w:rsidR="00E03040" w:rsidRPr="00B7258C" w:rsidRDefault="00E03040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>Izvještaj o danim zajmovima i potraživanjima po danim zajmovima</w:t>
      </w:r>
    </w:p>
    <w:p w14:paraId="138C8003" w14:textId="2C6D19A3" w:rsidR="00E03040" w:rsidRPr="00B7258C" w:rsidRDefault="00E03040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Izvještaj o danim jamstvima i plaćanjima po protestnim jamstvima </w:t>
      </w:r>
    </w:p>
    <w:p w14:paraId="5B19BC3B" w14:textId="22554CD8" w:rsidR="003D1207" w:rsidRDefault="003D1207" w:rsidP="00541558">
      <w:pPr>
        <w:pStyle w:val="Odlomakpopisa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FDEB42" w14:textId="77777777" w:rsidR="009D5EF9" w:rsidRDefault="009D5EF9" w:rsidP="00541558">
      <w:pPr>
        <w:pStyle w:val="Odlomakpopisa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2871CC" w14:textId="77777777" w:rsidR="009D5EF9" w:rsidRDefault="009D5EF9" w:rsidP="00541558">
      <w:pPr>
        <w:pStyle w:val="Odlomakpopisa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F5C03C" w14:textId="77777777" w:rsidR="009D5EF9" w:rsidRDefault="009D5EF9" w:rsidP="00541558">
      <w:pPr>
        <w:pStyle w:val="Odlomakpopisa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EAD15" w14:textId="77777777" w:rsidR="009D5EF9" w:rsidRDefault="009D5EF9" w:rsidP="00541558">
      <w:pPr>
        <w:pStyle w:val="Odlomakpopisa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CF8DDB" w14:textId="77777777" w:rsidR="009D5EF9" w:rsidRPr="00B7258C" w:rsidRDefault="009D5EF9" w:rsidP="00541558">
      <w:pPr>
        <w:pStyle w:val="Odlomakpopisa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B9562" w14:textId="0D45EACC" w:rsidR="003D1207" w:rsidRPr="00B7258C" w:rsidRDefault="00541558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7258C">
        <w:rPr>
          <w:rFonts w:ascii="Times New Roman" w:hAnsi="Times New Roman"/>
          <w:b/>
          <w:bCs/>
          <w:sz w:val="24"/>
          <w:szCs w:val="24"/>
        </w:rPr>
        <w:lastRenderedPageBreak/>
        <w:t xml:space="preserve">Izvještaj o stanju potraživanja i obveza na dan </w:t>
      </w:r>
      <w:r w:rsidR="00E8442D" w:rsidRPr="00B7258C">
        <w:rPr>
          <w:rFonts w:ascii="Times New Roman" w:hAnsi="Times New Roman"/>
          <w:b/>
          <w:bCs/>
          <w:sz w:val="24"/>
          <w:szCs w:val="24"/>
        </w:rPr>
        <w:t>30.06.202</w:t>
      </w:r>
      <w:r w:rsidR="009D5EF9">
        <w:rPr>
          <w:rFonts w:ascii="Times New Roman" w:hAnsi="Times New Roman"/>
          <w:b/>
          <w:bCs/>
          <w:sz w:val="24"/>
          <w:szCs w:val="24"/>
        </w:rPr>
        <w:t>6</w:t>
      </w:r>
      <w:r w:rsidR="00E8442D" w:rsidRPr="00B7258C">
        <w:rPr>
          <w:rFonts w:ascii="Times New Roman" w:hAnsi="Times New Roman"/>
          <w:b/>
          <w:bCs/>
          <w:sz w:val="24"/>
          <w:szCs w:val="24"/>
        </w:rPr>
        <w:t>.</w:t>
      </w:r>
    </w:p>
    <w:p w14:paraId="323E462C" w14:textId="77777777" w:rsidR="00541558" w:rsidRPr="00B7258C" w:rsidRDefault="00541558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B3937" w14:textId="7204451F" w:rsidR="00541558" w:rsidRPr="00B7258C" w:rsidRDefault="00E8442D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Potraživanja na </w:t>
      </w:r>
      <w:r w:rsidR="00541558" w:rsidRPr="00B7258C">
        <w:rPr>
          <w:rFonts w:ascii="Times New Roman" w:hAnsi="Times New Roman"/>
          <w:sz w:val="24"/>
          <w:szCs w:val="24"/>
        </w:rPr>
        <w:t>dan 3</w:t>
      </w:r>
      <w:r w:rsidRPr="00B7258C">
        <w:rPr>
          <w:rFonts w:ascii="Times New Roman" w:hAnsi="Times New Roman"/>
          <w:sz w:val="24"/>
          <w:szCs w:val="24"/>
        </w:rPr>
        <w:t>0</w:t>
      </w:r>
      <w:r w:rsidR="00541558" w:rsidRPr="00B7258C">
        <w:rPr>
          <w:rFonts w:ascii="Times New Roman" w:hAnsi="Times New Roman"/>
          <w:sz w:val="24"/>
          <w:szCs w:val="24"/>
        </w:rPr>
        <w:t>.</w:t>
      </w:r>
      <w:r w:rsidRPr="00B7258C">
        <w:rPr>
          <w:rFonts w:ascii="Times New Roman" w:hAnsi="Times New Roman"/>
          <w:sz w:val="24"/>
          <w:szCs w:val="24"/>
        </w:rPr>
        <w:t>06</w:t>
      </w:r>
      <w:r w:rsidR="00541558" w:rsidRPr="00B7258C">
        <w:rPr>
          <w:rFonts w:ascii="Times New Roman" w:hAnsi="Times New Roman"/>
          <w:sz w:val="24"/>
          <w:szCs w:val="24"/>
        </w:rPr>
        <w:t>.202</w:t>
      </w:r>
      <w:r w:rsidRPr="00B7258C">
        <w:rPr>
          <w:rFonts w:ascii="Times New Roman" w:hAnsi="Times New Roman"/>
          <w:sz w:val="24"/>
          <w:szCs w:val="24"/>
        </w:rPr>
        <w:t>5</w:t>
      </w:r>
      <w:r w:rsidR="00541558" w:rsidRPr="00B7258C">
        <w:rPr>
          <w:rFonts w:ascii="Times New Roman" w:hAnsi="Times New Roman"/>
          <w:sz w:val="24"/>
          <w:szCs w:val="24"/>
        </w:rPr>
        <w:t xml:space="preserve">. iznose: </w:t>
      </w:r>
      <w:r w:rsidR="009D5EF9">
        <w:rPr>
          <w:rFonts w:ascii="Times New Roman" w:hAnsi="Times New Roman"/>
          <w:sz w:val="24"/>
          <w:szCs w:val="24"/>
        </w:rPr>
        <w:t>41.600,13</w:t>
      </w:r>
      <w:r w:rsidR="00541558" w:rsidRPr="00B7258C">
        <w:rPr>
          <w:rFonts w:ascii="Times New Roman" w:hAnsi="Times New Roman"/>
          <w:sz w:val="24"/>
          <w:szCs w:val="24"/>
        </w:rPr>
        <w:t xml:space="preserve"> €</w:t>
      </w:r>
      <w:r w:rsidR="00D75C05" w:rsidRPr="00B7258C">
        <w:rPr>
          <w:rFonts w:ascii="Times New Roman" w:hAnsi="Times New Roman"/>
          <w:sz w:val="24"/>
          <w:szCs w:val="24"/>
        </w:rPr>
        <w:t xml:space="preserve"> a sastoje se od: </w:t>
      </w:r>
    </w:p>
    <w:p w14:paraId="331D3D4C" w14:textId="77777777" w:rsidR="00541558" w:rsidRPr="00B7258C" w:rsidRDefault="00541558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7D5D36" w14:textId="46B38708" w:rsidR="00541558" w:rsidRPr="00B7258C" w:rsidRDefault="00541558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Potraživanja za upravne i administrativne pristojbe, pristojbe po posebnim propisima i naknade u iznosu od </w:t>
      </w:r>
      <w:r w:rsidR="009D5EF9">
        <w:rPr>
          <w:rFonts w:ascii="Times New Roman" w:hAnsi="Times New Roman"/>
          <w:sz w:val="24"/>
          <w:szCs w:val="24"/>
        </w:rPr>
        <w:t>14.671,00</w:t>
      </w:r>
      <w:r w:rsidRPr="00B7258C">
        <w:rPr>
          <w:rFonts w:ascii="Times New Roman" w:hAnsi="Times New Roman"/>
          <w:sz w:val="24"/>
          <w:szCs w:val="24"/>
        </w:rPr>
        <w:t xml:space="preserve"> €</w:t>
      </w:r>
      <w:r w:rsidR="00D75C05" w:rsidRPr="00B7258C">
        <w:rPr>
          <w:rFonts w:ascii="Times New Roman" w:hAnsi="Times New Roman"/>
          <w:sz w:val="24"/>
          <w:szCs w:val="24"/>
        </w:rPr>
        <w:t>.</w:t>
      </w:r>
    </w:p>
    <w:p w14:paraId="25BDD121" w14:textId="246C6454" w:rsidR="00541558" w:rsidRPr="00B7258C" w:rsidRDefault="00541558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Potraživanje za prihode od prodaje robe te pruženih usluga u iznosu od: </w:t>
      </w:r>
      <w:r w:rsidR="009D5EF9">
        <w:rPr>
          <w:rFonts w:ascii="Times New Roman" w:hAnsi="Times New Roman"/>
          <w:sz w:val="24"/>
          <w:szCs w:val="24"/>
        </w:rPr>
        <w:t>24.099,45</w:t>
      </w:r>
      <w:r w:rsidRPr="00B7258C">
        <w:rPr>
          <w:rFonts w:ascii="Times New Roman" w:hAnsi="Times New Roman"/>
          <w:sz w:val="24"/>
          <w:szCs w:val="24"/>
        </w:rPr>
        <w:t xml:space="preserve"> €</w:t>
      </w:r>
      <w:r w:rsidR="00D75C05" w:rsidRPr="00B7258C">
        <w:rPr>
          <w:rFonts w:ascii="Times New Roman" w:hAnsi="Times New Roman"/>
          <w:sz w:val="24"/>
          <w:szCs w:val="24"/>
        </w:rPr>
        <w:t>.</w:t>
      </w:r>
    </w:p>
    <w:p w14:paraId="7E006CD9" w14:textId="30E8D544" w:rsidR="00541558" w:rsidRDefault="00541558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7258C">
        <w:rPr>
          <w:rFonts w:ascii="Times New Roman" w:hAnsi="Times New Roman"/>
          <w:bCs/>
          <w:sz w:val="24"/>
          <w:szCs w:val="24"/>
        </w:rPr>
        <w:t xml:space="preserve">Potraživanje za </w:t>
      </w:r>
      <w:r w:rsidR="009D5EF9">
        <w:rPr>
          <w:rFonts w:ascii="Times New Roman" w:hAnsi="Times New Roman"/>
          <w:bCs/>
          <w:sz w:val="24"/>
          <w:szCs w:val="24"/>
        </w:rPr>
        <w:t xml:space="preserve">jamčevine </w:t>
      </w:r>
      <w:proofErr w:type="spellStart"/>
      <w:r w:rsidR="009D5EF9">
        <w:rPr>
          <w:rFonts w:ascii="Times New Roman" w:hAnsi="Times New Roman"/>
          <w:bCs/>
          <w:sz w:val="24"/>
          <w:szCs w:val="24"/>
        </w:rPr>
        <w:t>pologe,više</w:t>
      </w:r>
      <w:proofErr w:type="spellEnd"/>
      <w:r w:rsidR="009D5EF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D5EF9">
        <w:rPr>
          <w:rFonts w:ascii="Times New Roman" w:hAnsi="Times New Roman"/>
          <w:bCs/>
          <w:sz w:val="24"/>
          <w:szCs w:val="24"/>
        </w:rPr>
        <w:t>šlaćeni</w:t>
      </w:r>
      <w:proofErr w:type="spellEnd"/>
      <w:r w:rsidR="009D5EF9">
        <w:rPr>
          <w:rFonts w:ascii="Times New Roman" w:hAnsi="Times New Roman"/>
          <w:bCs/>
          <w:sz w:val="24"/>
          <w:szCs w:val="24"/>
        </w:rPr>
        <w:t xml:space="preserve"> porez</w:t>
      </w:r>
      <w:r w:rsidRPr="00B7258C">
        <w:rPr>
          <w:rFonts w:ascii="Times New Roman" w:hAnsi="Times New Roman"/>
          <w:bCs/>
          <w:sz w:val="24"/>
          <w:szCs w:val="24"/>
        </w:rPr>
        <w:t xml:space="preserve"> </w:t>
      </w:r>
      <w:r w:rsidR="004F42BA" w:rsidRPr="00B7258C">
        <w:rPr>
          <w:rFonts w:ascii="Times New Roman" w:hAnsi="Times New Roman"/>
          <w:bCs/>
          <w:sz w:val="24"/>
          <w:szCs w:val="24"/>
        </w:rPr>
        <w:t>2.</w:t>
      </w:r>
      <w:r w:rsidR="009D5EF9">
        <w:rPr>
          <w:rFonts w:ascii="Times New Roman" w:hAnsi="Times New Roman"/>
          <w:bCs/>
          <w:sz w:val="24"/>
          <w:szCs w:val="24"/>
        </w:rPr>
        <w:t>529,68</w:t>
      </w:r>
      <w:r w:rsidRPr="00B7258C">
        <w:rPr>
          <w:rFonts w:ascii="Times New Roman" w:hAnsi="Times New Roman"/>
          <w:bCs/>
          <w:sz w:val="24"/>
          <w:szCs w:val="24"/>
        </w:rPr>
        <w:t xml:space="preserve"> €</w:t>
      </w:r>
      <w:r w:rsidR="00D75C05" w:rsidRPr="00B7258C">
        <w:rPr>
          <w:rFonts w:ascii="Times New Roman" w:hAnsi="Times New Roman"/>
          <w:bCs/>
          <w:sz w:val="24"/>
          <w:szCs w:val="24"/>
        </w:rPr>
        <w:t>.</w:t>
      </w:r>
    </w:p>
    <w:p w14:paraId="17F10E3A" w14:textId="77777777" w:rsidR="00B91E21" w:rsidRDefault="00B91E21" w:rsidP="00B91E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6ED6AAE" w14:textId="77777777" w:rsidR="00B91E21" w:rsidRDefault="00B91E21" w:rsidP="00B91E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6BE89C" w14:textId="77777777" w:rsidR="00B91E21" w:rsidRDefault="00B91E21" w:rsidP="00B91E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2E4A6F1" w14:textId="77777777" w:rsidR="00B91E21" w:rsidRPr="00B91E21" w:rsidRDefault="00B91E21" w:rsidP="00B91E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7A81A00" w14:textId="77777777" w:rsidR="00E8442D" w:rsidRPr="00B7258C" w:rsidRDefault="00E8442D" w:rsidP="00E844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6E781F" w14:textId="77777777" w:rsidR="00E8442D" w:rsidRPr="00B7258C" w:rsidRDefault="00E8442D" w:rsidP="00E844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CA9A20B" w14:textId="5AB69BBE" w:rsidR="00541558" w:rsidRPr="00B7258C" w:rsidRDefault="00541558" w:rsidP="005415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>Obveze  sa stanjem 3</w:t>
      </w:r>
      <w:r w:rsidR="002B79E9" w:rsidRPr="00B7258C">
        <w:rPr>
          <w:rFonts w:ascii="Times New Roman" w:hAnsi="Times New Roman"/>
          <w:sz w:val="24"/>
          <w:szCs w:val="24"/>
        </w:rPr>
        <w:t>0</w:t>
      </w:r>
      <w:r w:rsidRPr="00B7258C">
        <w:rPr>
          <w:rFonts w:ascii="Times New Roman" w:hAnsi="Times New Roman"/>
          <w:sz w:val="24"/>
          <w:szCs w:val="24"/>
        </w:rPr>
        <w:t>.</w:t>
      </w:r>
      <w:r w:rsidR="002B79E9" w:rsidRPr="00B7258C">
        <w:rPr>
          <w:rFonts w:ascii="Times New Roman" w:hAnsi="Times New Roman"/>
          <w:sz w:val="24"/>
          <w:szCs w:val="24"/>
        </w:rPr>
        <w:t>06</w:t>
      </w:r>
      <w:r w:rsidRPr="00B7258C">
        <w:rPr>
          <w:rFonts w:ascii="Times New Roman" w:hAnsi="Times New Roman"/>
          <w:sz w:val="24"/>
          <w:szCs w:val="24"/>
        </w:rPr>
        <w:t>.202</w:t>
      </w:r>
      <w:r w:rsidR="002B79E9" w:rsidRPr="00B7258C">
        <w:rPr>
          <w:rFonts w:ascii="Times New Roman" w:hAnsi="Times New Roman"/>
          <w:sz w:val="24"/>
          <w:szCs w:val="24"/>
        </w:rPr>
        <w:t>5</w:t>
      </w:r>
      <w:r w:rsidRPr="00B7258C">
        <w:rPr>
          <w:rFonts w:ascii="Times New Roman" w:hAnsi="Times New Roman"/>
          <w:sz w:val="24"/>
          <w:szCs w:val="24"/>
        </w:rPr>
        <w:t xml:space="preserve">. iznose </w:t>
      </w:r>
      <w:r w:rsidR="002215E0" w:rsidRPr="00B7258C">
        <w:rPr>
          <w:rFonts w:ascii="Times New Roman" w:hAnsi="Times New Roman"/>
          <w:sz w:val="24"/>
          <w:szCs w:val="24"/>
        </w:rPr>
        <w:t>1</w:t>
      </w:r>
      <w:r w:rsidR="009D5EF9">
        <w:rPr>
          <w:rFonts w:ascii="Times New Roman" w:hAnsi="Times New Roman"/>
          <w:sz w:val="24"/>
          <w:szCs w:val="24"/>
        </w:rPr>
        <w:t>56.502,43</w:t>
      </w:r>
      <w:r w:rsidRPr="00B7258C">
        <w:rPr>
          <w:rFonts w:ascii="Times New Roman" w:hAnsi="Times New Roman"/>
          <w:sz w:val="24"/>
          <w:szCs w:val="24"/>
        </w:rPr>
        <w:t xml:space="preserve"> €: </w:t>
      </w:r>
    </w:p>
    <w:p w14:paraId="7B376722" w14:textId="52BD60F3" w:rsidR="002215E0" w:rsidRDefault="002215E0" w:rsidP="002215E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Stanje obveza na kraju izvještajnog razdoblja  iznosi </w:t>
      </w:r>
      <w:r w:rsidR="009D5EF9">
        <w:rPr>
          <w:rFonts w:ascii="Times New Roman" w:hAnsi="Times New Roman"/>
          <w:sz w:val="24"/>
          <w:szCs w:val="24"/>
        </w:rPr>
        <w:t>156.502,43</w:t>
      </w:r>
      <w:r w:rsidRPr="00B7258C">
        <w:rPr>
          <w:rFonts w:ascii="Times New Roman" w:hAnsi="Times New Roman"/>
          <w:sz w:val="24"/>
          <w:szCs w:val="24"/>
        </w:rPr>
        <w:t xml:space="preserve"> €  -  odnose se na plaću zaposlenika, obveze za </w:t>
      </w:r>
      <w:proofErr w:type="spellStart"/>
      <w:r w:rsidRPr="00B7258C">
        <w:rPr>
          <w:rFonts w:ascii="Times New Roman" w:hAnsi="Times New Roman"/>
          <w:sz w:val="24"/>
          <w:szCs w:val="24"/>
        </w:rPr>
        <w:t>pdv</w:t>
      </w:r>
      <w:proofErr w:type="spellEnd"/>
      <w:r w:rsidRPr="00B7258C">
        <w:rPr>
          <w:rFonts w:ascii="Times New Roman" w:hAnsi="Times New Roman"/>
          <w:sz w:val="24"/>
          <w:szCs w:val="24"/>
        </w:rPr>
        <w:t>, režijske troškove.  Iznos od 1</w:t>
      </w:r>
      <w:r w:rsidR="009D5EF9">
        <w:rPr>
          <w:rFonts w:ascii="Times New Roman" w:hAnsi="Times New Roman"/>
          <w:sz w:val="24"/>
          <w:szCs w:val="24"/>
        </w:rPr>
        <w:t>56.502,43</w:t>
      </w:r>
      <w:r w:rsidRPr="00B7258C">
        <w:rPr>
          <w:rFonts w:ascii="Times New Roman" w:hAnsi="Times New Roman"/>
          <w:sz w:val="24"/>
          <w:szCs w:val="24"/>
        </w:rPr>
        <w:t xml:space="preserve"> € odnosi se na nedospjele obveze.</w:t>
      </w:r>
    </w:p>
    <w:p w14:paraId="1662143B" w14:textId="12221965" w:rsidR="00A271E5" w:rsidRPr="00B7258C" w:rsidRDefault="00A271E5" w:rsidP="00A271E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258C">
        <w:rPr>
          <w:rFonts w:ascii="Times New Roman" w:hAnsi="Times New Roman"/>
          <w:b/>
          <w:sz w:val="24"/>
          <w:szCs w:val="24"/>
        </w:rPr>
        <w:t xml:space="preserve">Dvor Trakošćan nema potencijalnih obveza po osnovi sudskih sporova. </w:t>
      </w:r>
    </w:p>
    <w:p w14:paraId="0BDFBCF8" w14:textId="77777777" w:rsidR="00541558" w:rsidRPr="00B7258C" w:rsidRDefault="00541558" w:rsidP="00C22B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7D9C5" w14:textId="6EB2EBBF" w:rsidR="0079075B" w:rsidRPr="00B7258C" w:rsidRDefault="00B862C1" w:rsidP="00E0304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17365D" w:themeColor="text2" w:themeShade="BF"/>
          <w:sz w:val="24"/>
          <w:szCs w:val="24"/>
        </w:rPr>
      </w:pPr>
      <w:r w:rsidRPr="00B7258C">
        <w:rPr>
          <w:rFonts w:ascii="Times New Roman" w:hAnsi="Times New Roman"/>
          <w:b/>
          <w:bCs/>
          <w:color w:val="17365D" w:themeColor="text2" w:themeShade="BF"/>
          <w:sz w:val="24"/>
          <w:szCs w:val="24"/>
        </w:rPr>
        <w:t xml:space="preserve">                                              </w:t>
      </w:r>
    </w:p>
    <w:p w14:paraId="5905EDF7" w14:textId="0AFFC14C" w:rsidR="008B1A7B" w:rsidRPr="00B7258C" w:rsidRDefault="008B1A7B" w:rsidP="008B1A7B">
      <w:pPr>
        <w:tabs>
          <w:tab w:val="left" w:pos="7485"/>
        </w:tabs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U Trakošćanu, </w:t>
      </w:r>
      <w:r w:rsidR="009D5EF9">
        <w:rPr>
          <w:rFonts w:ascii="Times New Roman" w:hAnsi="Times New Roman"/>
          <w:sz w:val="24"/>
          <w:szCs w:val="24"/>
        </w:rPr>
        <w:t>29</w:t>
      </w:r>
      <w:r w:rsidR="00D75C05" w:rsidRPr="00B7258C">
        <w:rPr>
          <w:rFonts w:ascii="Times New Roman" w:hAnsi="Times New Roman"/>
          <w:sz w:val="24"/>
          <w:szCs w:val="24"/>
        </w:rPr>
        <w:t>.07.2025.</w:t>
      </w:r>
      <w:r w:rsidRPr="00B7258C">
        <w:rPr>
          <w:rFonts w:ascii="Times New Roman" w:hAnsi="Times New Roman"/>
          <w:sz w:val="24"/>
          <w:szCs w:val="24"/>
        </w:rPr>
        <w:tab/>
      </w:r>
    </w:p>
    <w:p w14:paraId="53870EB2" w14:textId="77777777" w:rsidR="008B1A7B" w:rsidRPr="00B7258C" w:rsidRDefault="008B1A7B" w:rsidP="008B1A7B">
      <w:pPr>
        <w:jc w:val="right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7F4BA710" w14:textId="5E705428" w:rsidR="008B1A7B" w:rsidRPr="00B7258C" w:rsidRDefault="008B1A7B" w:rsidP="008B1A7B">
      <w:pPr>
        <w:tabs>
          <w:tab w:val="left" w:pos="6900"/>
          <w:tab w:val="right" w:pos="8929"/>
        </w:tabs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Bilješke sastavila:                                                                                        </w:t>
      </w:r>
      <w:r w:rsidR="00CB4C05">
        <w:rPr>
          <w:rFonts w:ascii="Times New Roman" w:hAnsi="Times New Roman"/>
          <w:sz w:val="24"/>
          <w:szCs w:val="24"/>
        </w:rPr>
        <w:t xml:space="preserve">  </w:t>
      </w:r>
      <w:r w:rsidR="00A271E5" w:rsidRPr="00B7258C">
        <w:rPr>
          <w:rFonts w:ascii="Times New Roman" w:hAnsi="Times New Roman"/>
          <w:sz w:val="24"/>
          <w:szCs w:val="24"/>
        </w:rPr>
        <w:t xml:space="preserve">Ravnateljica: </w:t>
      </w:r>
      <w:r w:rsidRPr="00B7258C">
        <w:rPr>
          <w:rFonts w:ascii="Times New Roman" w:hAnsi="Times New Roman"/>
          <w:sz w:val="24"/>
          <w:szCs w:val="24"/>
        </w:rPr>
        <w:t xml:space="preserve"> </w:t>
      </w:r>
      <w:r w:rsidRPr="00B7258C">
        <w:rPr>
          <w:rFonts w:ascii="Times New Roman" w:hAnsi="Times New Roman"/>
          <w:sz w:val="24"/>
          <w:szCs w:val="24"/>
        </w:rPr>
        <w:tab/>
        <w:t xml:space="preserve"> </w:t>
      </w:r>
    </w:p>
    <w:p w14:paraId="1FBFC7CA" w14:textId="0558A56A" w:rsidR="008B1A7B" w:rsidRPr="00B7258C" w:rsidRDefault="00CB4C05" w:rsidP="008B1A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D5EF9">
        <w:rPr>
          <w:rFonts w:ascii="Times New Roman" w:hAnsi="Times New Roman"/>
          <w:sz w:val="24"/>
          <w:szCs w:val="24"/>
        </w:rPr>
        <w:t xml:space="preserve">Nina </w:t>
      </w:r>
      <w:proofErr w:type="spellStart"/>
      <w:r w:rsidR="009D5EF9">
        <w:rPr>
          <w:rFonts w:ascii="Times New Roman" w:hAnsi="Times New Roman"/>
          <w:sz w:val="24"/>
          <w:szCs w:val="24"/>
        </w:rPr>
        <w:t>Hamarić</w:t>
      </w:r>
      <w:proofErr w:type="spellEnd"/>
      <w:r w:rsidR="009D5EF9">
        <w:rPr>
          <w:rFonts w:ascii="Times New Roman" w:hAnsi="Times New Roman"/>
          <w:sz w:val="24"/>
          <w:szCs w:val="24"/>
        </w:rPr>
        <w:t xml:space="preserve"> Nikšić</w:t>
      </w:r>
      <w:r w:rsidR="008B1A7B" w:rsidRPr="00B7258C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A271E5" w:rsidRPr="00B7258C">
        <w:rPr>
          <w:rFonts w:ascii="Times New Roman" w:hAnsi="Times New Roman"/>
          <w:sz w:val="24"/>
          <w:szCs w:val="24"/>
        </w:rPr>
        <w:t xml:space="preserve">           </w:t>
      </w:r>
      <w:r w:rsidR="008B1A7B" w:rsidRPr="00B7258C">
        <w:rPr>
          <w:rFonts w:ascii="Times New Roman" w:hAnsi="Times New Roman"/>
          <w:sz w:val="24"/>
          <w:szCs w:val="24"/>
        </w:rPr>
        <w:t xml:space="preserve">  dr.sc. </w:t>
      </w:r>
      <w:r w:rsidR="00A271E5" w:rsidRPr="00B7258C">
        <w:rPr>
          <w:rFonts w:ascii="Times New Roman" w:hAnsi="Times New Roman"/>
          <w:sz w:val="24"/>
          <w:szCs w:val="24"/>
        </w:rPr>
        <w:t xml:space="preserve">Goranka Horjan </w:t>
      </w:r>
      <w:r w:rsidR="008B1A7B" w:rsidRPr="00B7258C">
        <w:rPr>
          <w:rFonts w:ascii="Times New Roman" w:hAnsi="Times New Roman"/>
          <w:sz w:val="24"/>
          <w:szCs w:val="24"/>
        </w:rPr>
        <w:t xml:space="preserve"> </w:t>
      </w:r>
    </w:p>
    <w:p w14:paraId="74BEF15A" w14:textId="411A7AFC" w:rsidR="004F1C17" w:rsidRPr="00B7258C" w:rsidRDefault="008B1A7B" w:rsidP="008B1A7B">
      <w:pPr>
        <w:jc w:val="both"/>
        <w:rPr>
          <w:rFonts w:ascii="Times New Roman" w:hAnsi="Times New Roman"/>
          <w:sz w:val="24"/>
          <w:szCs w:val="24"/>
        </w:rPr>
      </w:pPr>
      <w:r w:rsidRPr="00B7258C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7258C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</w:t>
      </w:r>
    </w:p>
    <w:sectPr w:rsidR="004F1C17" w:rsidRPr="00B7258C" w:rsidSect="009F74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AADC" w14:textId="77777777" w:rsidR="005F6990" w:rsidRDefault="005F6990" w:rsidP="009C20EC">
      <w:pPr>
        <w:spacing w:after="0" w:line="240" w:lineRule="auto"/>
      </w:pPr>
      <w:r>
        <w:separator/>
      </w:r>
    </w:p>
  </w:endnote>
  <w:endnote w:type="continuationSeparator" w:id="0">
    <w:p w14:paraId="6B88705D" w14:textId="77777777" w:rsidR="005F6990" w:rsidRDefault="005F6990" w:rsidP="009C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6575" w14:textId="77777777" w:rsidR="009C20EC" w:rsidRDefault="009C20E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C616" w14:textId="77777777" w:rsidR="005F6990" w:rsidRDefault="005F6990" w:rsidP="009C20EC">
      <w:pPr>
        <w:spacing w:after="0" w:line="240" w:lineRule="auto"/>
      </w:pPr>
      <w:r>
        <w:separator/>
      </w:r>
    </w:p>
  </w:footnote>
  <w:footnote w:type="continuationSeparator" w:id="0">
    <w:p w14:paraId="254C06C6" w14:textId="77777777" w:rsidR="005F6990" w:rsidRDefault="005F6990" w:rsidP="009C2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054C7" w14:textId="77777777" w:rsidR="009C20EC" w:rsidRDefault="009C20E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628B"/>
    <w:multiLevelType w:val="hybridMultilevel"/>
    <w:tmpl w:val="50D220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24E92"/>
    <w:multiLevelType w:val="hybridMultilevel"/>
    <w:tmpl w:val="9E9A172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B742F"/>
    <w:multiLevelType w:val="hybridMultilevel"/>
    <w:tmpl w:val="1B2E04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A4563"/>
    <w:multiLevelType w:val="hybridMultilevel"/>
    <w:tmpl w:val="B726C7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511C"/>
    <w:multiLevelType w:val="hybridMultilevel"/>
    <w:tmpl w:val="5D72692C"/>
    <w:lvl w:ilvl="0" w:tplc="9FCE22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92C2E"/>
    <w:multiLevelType w:val="hybridMultilevel"/>
    <w:tmpl w:val="05A039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B607F"/>
    <w:multiLevelType w:val="hybridMultilevel"/>
    <w:tmpl w:val="4F8C00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754C"/>
    <w:multiLevelType w:val="hybridMultilevel"/>
    <w:tmpl w:val="308E1976"/>
    <w:lvl w:ilvl="0" w:tplc="49B4DB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50D13"/>
    <w:multiLevelType w:val="hybridMultilevel"/>
    <w:tmpl w:val="024428D4"/>
    <w:lvl w:ilvl="0" w:tplc="969A33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A40D3"/>
    <w:multiLevelType w:val="hybridMultilevel"/>
    <w:tmpl w:val="BB344B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12971">
    <w:abstractNumId w:val="0"/>
  </w:num>
  <w:num w:numId="2" w16cid:durableId="370619529">
    <w:abstractNumId w:val="6"/>
  </w:num>
  <w:num w:numId="3" w16cid:durableId="538475585">
    <w:abstractNumId w:val="7"/>
  </w:num>
  <w:num w:numId="4" w16cid:durableId="1123618221">
    <w:abstractNumId w:val="5"/>
  </w:num>
  <w:num w:numId="5" w16cid:durableId="1926263764">
    <w:abstractNumId w:val="8"/>
  </w:num>
  <w:num w:numId="6" w16cid:durableId="1227259804">
    <w:abstractNumId w:val="1"/>
  </w:num>
  <w:num w:numId="7" w16cid:durableId="680545740">
    <w:abstractNumId w:val="4"/>
  </w:num>
  <w:num w:numId="8" w16cid:durableId="1686900004">
    <w:abstractNumId w:val="3"/>
  </w:num>
  <w:num w:numId="9" w16cid:durableId="347755900">
    <w:abstractNumId w:val="2"/>
  </w:num>
  <w:num w:numId="10" w16cid:durableId="211328547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97"/>
    <w:rsid w:val="0000318A"/>
    <w:rsid w:val="000034EA"/>
    <w:rsid w:val="00007FAD"/>
    <w:rsid w:val="00010B45"/>
    <w:rsid w:val="00010CEC"/>
    <w:rsid w:val="000129B3"/>
    <w:rsid w:val="000135DF"/>
    <w:rsid w:val="00017BF9"/>
    <w:rsid w:val="00017EFB"/>
    <w:rsid w:val="00027F16"/>
    <w:rsid w:val="0003137D"/>
    <w:rsid w:val="00033F2D"/>
    <w:rsid w:val="000342AC"/>
    <w:rsid w:val="00041FA6"/>
    <w:rsid w:val="00044047"/>
    <w:rsid w:val="000518AB"/>
    <w:rsid w:val="00052EC7"/>
    <w:rsid w:val="00055459"/>
    <w:rsid w:val="0005668E"/>
    <w:rsid w:val="00057DF1"/>
    <w:rsid w:val="00062AE1"/>
    <w:rsid w:val="00064330"/>
    <w:rsid w:val="0006591C"/>
    <w:rsid w:val="00065C06"/>
    <w:rsid w:val="00081EB9"/>
    <w:rsid w:val="0008462B"/>
    <w:rsid w:val="00084BD4"/>
    <w:rsid w:val="000968A4"/>
    <w:rsid w:val="000A0817"/>
    <w:rsid w:val="000A238A"/>
    <w:rsid w:val="000A2BB8"/>
    <w:rsid w:val="000A3066"/>
    <w:rsid w:val="000A6B0A"/>
    <w:rsid w:val="000B00F9"/>
    <w:rsid w:val="000C268C"/>
    <w:rsid w:val="000C271C"/>
    <w:rsid w:val="000C3DE1"/>
    <w:rsid w:val="000D2A93"/>
    <w:rsid w:val="000D39AE"/>
    <w:rsid w:val="000D45E8"/>
    <w:rsid w:val="000E31B3"/>
    <w:rsid w:val="000E4F3E"/>
    <w:rsid w:val="000F26E5"/>
    <w:rsid w:val="000F77B9"/>
    <w:rsid w:val="00101544"/>
    <w:rsid w:val="00107732"/>
    <w:rsid w:val="00112BDA"/>
    <w:rsid w:val="00112C8C"/>
    <w:rsid w:val="001149A4"/>
    <w:rsid w:val="00117BF2"/>
    <w:rsid w:val="001242A3"/>
    <w:rsid w:val="001243DD"/>
    <w:rsid w:val="00124864"/>
    <w:rsid w:val="001321B7"/>
    <w:rsid w:val="001334AA"/>
    <w:rsid w:val="00136FC7"/>
    <w:rsid w:val="0014176D"/>
    <w:rsid w:val="00142EFF"/>
    <w:rsid w:val="0014474D"/>
    <w:rsid w:val="001447C0"/>
    <w:rsid w:val="001450E2"/>
    <w:rsid w:val="00155D9A"/>
    <w:rsid w:val="001565B6"/>
    <w:rsid w:val="001621B2"/>
    <w:rsid w:val="0016245B"/>
    <w:rsid w:val="00173024"/>
    <w:rsid w:val="001738DA"/>
    <w:rsid w:val="001740C2"/>
    <w:rsid w:val="001748BC"/>
    <w:rsid w:val="00176E5F"/>
    <w:rsid w:val="001815D2"/>
    <w:rsid w:val="00184F41"/>
    <w:rsid w:val="001850A3"/>
    <w:rsid w:val="00187F3C"/>
    <w:rsid w:val="00190690"/>
    <w:rsid w:val="00193E06"/>
    <w:rsid w:val="00194044"/>
    <w:rsid w:val="001A10F5"/>
    <w:rsid w:val="001A297E"/>
    <w:rsid w:val="001A5F3B"/>
    <w:rsid w:val="001A69A5"/>
    <w:rsid w:val="001A7BA7"/>
    <w:rsid w:val="001B0DD6"/>
    <w:rsid w:val="001B1159"/>
    <w:rsid w:val="001B4A97"/>
    <w:rsid w:val="001B4EA5"/>
    <w:rsid w:val="001B73A5"/>
    <w:rsid w:val="001C6140"/>
    <w:rsid w:val="001D07AA"/>
    <w:rsid w:val="001E04C1"/>
    <w:rsid w:val="001E0747"/>
    <w:rsid w:val="001E2742"/>
    <w:rsid w:val="001E3E53"/>
    <w:rsid w:val="001E407D"/>
    <w:rsid w:val="001E4C5A"/>
    <w:rsid w:val="001E54ED"/>
    <w:rsid w:val="001F76B5"/>
    <w:rsid w:val="0020322F"/>
    <w:rsid w:val="002064CD"/>
    <w:rsid w:val="00211C57"/>
    <w:rsid w:val="00215114"/>
    <w:rsid w:val="002152C6"/>
    <w:rsid w:val="002215C3"/>
    <w:rsid w:val="002215E0"/>
    <w:rsid w:val="00223E74"/>
    <w:rsid w:val="002273A2"/>
    <w:rsid w:val="00243518"/>
    <w:rsid w:val="00244283"/>
    <w:rsid w:val="00256F8D"/>
    <w:rsid w:val="002769C8"/>
    <w:rsid w:val="002779F4"/>
    <w:rsid w:val="00282EE9"/>
    <w:rsid w:val="00286A51"/>
    <w:rsid w:val="00287118"/>
    <w:rsid w:val="00291249"/>
    <w:rsid w:val="00293684"/>
    <w:rsid w:val="00293A43"/>
    <w:rsid w:val="002A1657"/>
    <w:rsid w:val="002A2694"/>
    <w:rsid w:val="002A67CA"/>
    <w:rsid w:val="002A692A"/>
    <w:rsid w:val="002A778E"/>
    <w:rsid w:val="002B2D73"/>
    <w:rsid w:val="002B44C6"/>
    <w:rsid w:val="002B5FC4"/>
    <w:rsid w:val="002B79E9"/>
    <w:rsid w:val="002C0862"/>
    <w:rsid w:val="002C4253"/>
    <w:rsid w:val="002C753F"/>
    <w:rsid w:val="002D14BB"/>
    <w:rsid w:val="002D1B63"/>
    <w:rsid w:val="002D78A4"/>
    <w:rsid w:val="002E0A26"/>
    <w:rsid w:val="002E237C"/>
    <w:rsid w:val="002E70CB"/>
    <w:rsid w:val="002F1932"/>
    <w:rsid w:val="002F19EA"/>
    <w:rsid w:val="00300084"/>
    <w:rsid w:val="00316D58"/>
    <w:rsid w:val="00320BFD"/>
    <w:rsid w:val="00324A77"/>
    <w:rsid w:val="00326621"/>
    <w:rsid w:val="003266B5"/>
    <w:rsid w:val="003314D3"/>
    <w:rsid w:val="00335E96"/>
    <w:rsid w:val="00337347"/>
    <w:rsid w:val="003421A7"/>
    <w:rsid w:val="00342FFD"/>
    <w:rsid w:val="00347B90"/>
    <w:rsid w:val="003507D8"/>
    <w:rsid w:val="00353F9C"/>
    <w:rsid w:val="0035491F"/>
    <w:rsid w:val="00357FC1"/>
    <w:rsid w:val="00362F9A"/>
    <w:rsid w:val="00365251"/>
    <w:rsid w:val="00367251"/>
    <w:rsid w:val="00371D2C"/>
    <w:rsid w:val="00377D31"/>
    <w:rsid w:val="003837BE"/>
    <w:rsid w:val="00385275"/>
    <w:rsid w:val="003878B5"/>
    <w:rsid w:val="00392E6F"/>
    <w:rsid w:val="00395869"/>
    <w:rsid w:val="00395A11"/>
    <w:rsid w:val="00395CE1"/>
    <w:rsid w:val="0039600C"/>
    <w:rsid w:val="003965A6"/>
    <w:rsid w:val="00396E19"/>
    <w:rsid w:val="00397508"/>
    <w:rsid w:val="003A01C5"/>
    <w:rsid w:val="003B0912"/>
    <w:rsid w:val="003B4E12"/>
    <w:rsid w:val="003C3E2B"/>
    <w:rsid w:val="003C42A8"/>
    <w:rsid w:val="003C742A"/>
    <w:rsid w:val="003D1207"/>
    <w:rsid w:val="003D12BA"/>
    <w:rsid w:val="003D7983"/>
    <w:rsid w:val="003D7CCD"/>
    <w:rsid w:val="003E0111"/>
    <w:rsid w:val="003E1CEB"/>
    <w:rsid w:val="003E2A4C"/>
    <w:rsid w:val="003E2CF9"/>
    <w:rsid w:val="003E34EB"/>
    <w:rsid w:val="003E4818"/>
    <w:rsid w:val="003E5E40"/>
    <w:rsid w:val="0040119D"/>
    <w:rsid w:val="00402C3C"/>
    <w:rsid w:val="00403EAF"/>
    <w:rsid w:val="0040459D"/>
    <w:rsid w:val="00410687"/>
    <w:rsid w:val="00411CA1"/>
    <w:rsid w:val="00414149"/>
    <w:rsid w:val="00415A31"/>
    <w:rsid w:val="00416BD1"/>
    <w:rsid w:val="00417850"/>
    <w:rsid w:val="00422894"/>
    <w:rsid w:val="00427B18"/>
    <w:rsid w:val="00430987"/>
    <w:rsid w:val="00432707"/>
    <w:rsid w:val="00434867"/>
    <w:rsid w:val="004436C0"/>
    <w:rsid w:val="004502DB"/>
    <w:rsid w:val="004514C6"/>
    <w:rsid w:val="00454C40"/>
    <w:rsid w:val="004551CF"/>
    <w:rsid w:val="00462114"/>
    <w:rsid w:val="00466C7E"/>
    <w:rsid w:val="00467B0D"/>
    <w:rsid w:val="00467C33"/>
    <w:rsid w:val="00472032"/>
    <w:rsid w:val="004772CE"/>
    <w:rsid w:val="00480CD3"/>
    <w:rsid w:val="0048713A"/>
    <w:rsid w:val="00494175"/>
    <w:rsid w:val="004A1128"/>
    <w:rsid w:val="004A1C71"/>
    <w:rsid w:val="004A4A78"/>
    <w:rsid w:val="004A5188"/>
    <w:rsid w:val="004A58D5"/>
    <w:rsid w:val="004A75BC"/>
    <w:rsid w:val="004B0A47"/>
    <w:rsid w:val="004B58CE"/>
    <w:rsid w:val="004C1730"/>
    <w:rsid w:val="004C3B4A"/>
    <w:rsid w:val="004C3CAF"/>
    <w:rsid w:val="004C6537"/>
    <w:rsid w:val="004C78AE"/>
    <w:rsid w:val="004C7BF9"/>
    <w:rsid w:val="004D1874"/>
    <w:rsid w:val="004D3125"/>
    <w:rsid w:val="004D3C0B"/>
    <w:rsid w:val="004D4FEB"/>
    <w:rsid w:val="004E1A04"/>
    <w:rsid w:val="004E5DB0"/>
    <w:rsid w:val="004E63F5"/>
    <w:rsid w:val="004F14E0"/>
    <w:rsid w:val="004F1C17"/>
    <w:rsid w:val="004F3880"/>
    <w:rsid w:val="004F42BA"/>
    <w:rsid w:val="004F4629"/>
    <w:rsid w:val="004F5D04"/>
    <w:rsid w:val="00500F21"/>
    <w:rsid w:val="00504992"/>
    <w:rsid w:val="0050598A"/>
    <w:rsid w:val="005147BF"/>
    <w:rsid w:val="00520691"/>
    <w:rsid w:val="00521E64"/>
    <w:rsid w:val="00522661"/>
    <w:rsid w:val="005322F8"/>
    <w:rsid w:val="00535B23"/>
    <w:rsid w:val="00541558"/>
    <w:rsid w:val="0054212E"/>
    <w:rsid w:val="00543B50"/>
    <w:rsid w:val="00543D82"/>
    <w:rsid w:val="005461E0"/>
    <w:rsid w:val="00551925"/>
    <w:rsid w:val="00552028"/>
    <w:rsid w:val="00560097"/>
    <w:rsid w:val="00561716"/>
    <w:rsid w:val="00563335"/>
    <w:rsid w:val="0058003C"/>
    <w:rsid w:val="00582E2A"/>
    <w:rsid w:val="00583A5D"/>
    <w:rsid w:val="00592A02"/>
    <w:rsid w:val="0059305C"/>
    <w:rsid w:val="005A5E63"/>
    <w:rsid w:val="005A5F33"/>
    <w:rsid w:val="005A6404"/>
    <w:rsid w:val="005B3594"/>
    <w:rsid w:val="005C0AEF"/>
    <w:rsid w:val="005C0D74"/>
    <w:rsid w:val="005D0A3A"/>
    <w:rsid w:val="005D4F3B"/>
    <w:rsid w:val="005D6A02"/>
    <w:rsid w:val="005E03EA"/>
    <w:rsid w:val="005E13D8"/>
    <w:rsid w:val="005E197E"/>
    <w:rsid w:val="005E2D38"/>
    <w:rsid w:val="005F6990"/>
    <w:rsid w:val="00600F1C"/>
    <w:rsid w:val="00602E04"/>
    <w:rsid w:val="006045D3"/>
    <w:rsid w:val="00610147"/>
    <w:rsid w:val="006124B6"/>
    <w:rsid w:val="00613A71"/>
    <w:rsid w:val="00616877"/>
    <w:rsid w:val="00616918"/>
    <w:rsid w:val="0061710D"/>
    <w:rsid w:val="006251ED"/>
    <w:rsid w:val="00630DE9"/>
    <w:rsid w:val="00635F99"/>
    <w:rsid w:val="00641951"/>
    <w:rsid w:val="0064413F"/>
    <w:rsid w:val="006463BD"/>
    <w:rsid w:val="00646CAA"/>
    <w:rsid w:val="00654B49"/>
    <w:rsid w:val="00660583"/>
    <w:rsid w:val="0066139F"/>
    <w:rsid w:val="006668E9"/>
    <w:rsid w:val="00666F8D"/>
    <w:rsid w:val="00671739"/>
    <w:rsid w:val="00671B78"/>
    <w:rsid w:val="00674BC9"/>
    <w:rsid w:val="00681183"/>
    <w:rsid w:val="00683B80"/>
    <w:rsid w:val="0068460E"/>
    <w:rsid w:val="0068497C"/>
    <w:rsid w:val="0068712A"/>
    <w:rsid w:val="00687348"/>
    <w:rsid w:val="006933E8"/>
    <w:rsid w:val="006A0DC9"/>
    <w:rsid w:val="006A2D67"/>
    <w:rsid w:val="006A687E"/>
    <w:rsid w:val="006B0450"/>
    <w:rsid w:val="006B0B23"/>
    <w:rsid w:val="006B1B74"/>
    <w:rsid w:val="006B58A7"/>
    <w:rsid w:val="006B5B91"/>
    <w:rsid w:val="006B7D03"/>
    <w:rsid w:val="006C543C"/>
    <w:rsid w:val="006C5849"/>
    <w:rsid w:val="006C7F93"/>
    <w:rsid w:val="006D57C2"/>
    <w:rsid w:val="006D6C42"/>
    <w:rsid w:val="006E0412"/>
    <w:rsid w:val="006E7EE7"/>
    <w:rsid w:val="006F10B7"/>
    <w:rsid w:val="007022DC"/>
    <w:rsid w:val="00705349"/>
    <w:rsid w:val="007102DE"/>
    <w:rsid w:val="00712C0E"/>
    <w:rsid w:val="00721229"/>
    <w:rsid w:val="007240EC"/>
    <w:rsid w:val="007258B1"/>
    <w:rsid w:val="00727AA4"/>
    <w:rsid w:val="007309D4"/>
    <w:rsid w:val="00730A78"/>
    <w:rsid w:val="0073726F"/>
    <w:rsid w:val="0074125F"/>
    <w:rsid w:val="00744481"/>
    <w:rsid w:val="0074511E"/>
    <w:rsid w:val="00746D3D"/>
    <w:rsid w:val="00754B14"/>
    <w:rsid w:val="00754E6E"/>
    <w:rsid w:val="00755E41"/>
    <w:rsid w:val="00760C47"/>
    <w:rsid w:val="007611CF"/>
    <w:rsid w:val="00764167"/>
    <w:rsid w:val="00774604"/>
    <w:rsid w:val="00780095"/>
    <w:rsid w:val="00785510"/>
    <w:rsid w:val="0079075B"/>
    <w:rsid w:val="007909AC"/>
    <w:rsid w:val="00790FE4"/>
    <w:rsid w:val="007A192B"/>
    <w:rsid w:val="007A4884"/>
    <w:rsid w:val="007A65FA"/>
    <w:rsid w:val="007B2E2A"/>
    <w:rsid w:val="007B59C0"/>
    <w:rsid w:val="007B5E6B"/>
    <w:rsid w:val="007C0793"/>
    <w:rsid w:val="007C27F7"/>
    <w:rsid w:val="007C31AA"/>
    <w:rsid w:val="007C4007"/>
    <w:rsid w:val="007C41F6"/>
    <w:rsid w:val="007D0C85"/>
    <w:rsid w:val="007D2B58"/>
    <w:rsid w:val="007E3A75"/>
    <w:rsid w:val="007E61C9"/>
    <w:rsid w:val="007E6268"/>
    <w:rsid w:val="007E6929"/>
    <w:rsid w:val="007F201B"/>
    <w:rsid w:val="007F57D4"/>
    <w:rsid w:val="00802FF6"/>
    <w:rsid w:val="00815BAE"/>
    <w:rsid w:val="0082094C"/>
    <w:rsid w:val="00822D31"/>
    <w:rsid w:val="008272DE"/>
    <w:rsid w:val="008349FA"/>
    <w:rsid w:val="008352AF"/>
    <w:rsid w:val="00840E25"/>
    <w:rsid w:val="0084434E"/>
    <w:rsid w:val="00845566"/>
    <w:rsid w:val="008458C5"/>
    <w:rsid w:val="008513C1"/>
    <w:rsid w:val="008567C5"/>
    <w:rsid w:val="00870B5A"/>
    <w:rsid w:val="008754C2"/>
    <w:rsid w:val="00892F8F"/>
    <w:rsid w:val="008A00BB"/>
    <w:rsid w:val="008A1237"/>
    <w:rsid w:val="008A6726"/>
    <w:rsid w:val="008B1A7B"/>
    <w:rsid w:val="008C470D"/>
    <w:rsid w:val="008C4BDC"/>
    <w:rsid w:val="008D2065"/>
    <w:rsid w:val="008D3154"/>
    <w:rsid w:val="008D5F92"/>
    <w:rsid w:val="008D6545"/>
    <w:rsid w:val="008E007B"/>
    <w:rsid w:val="008E1EF0"/>
    <w:rsid w:val="008E3A76"/>
    <w:rsid w:val="008E4B83"/>
    <w:rsid w:val="008E68C3"/>
    <w:rsid w:val="008E78B8"/>
    <w:rsid w:val="008F271F"/>
    <w:rsid w:val="008F2C7F"/>
    <w:rsid w:val="008F38C9"/>
    <w:rsid w:val="008F603B"/>
    <w:rsid w:val="008F70B6"/>
    <w:rsid w:val="0090306B"/>
    <w:rsid w:val="00905EA5"/>
    <w:rsid w:val="00906482"/>
    <w:rsid w:val="00911CA6"/>
    <w:rsid w:val="009143BD"/>
    <w:rsid w:val="00920626"/>
    <w:rsid w:val="0092430F"/>
    <w:rsid w:val="0092457C"/>
    <w:rsid w:val="00925F6C"/>
    <w:rsid w:val="00930CD5"/>
    <w:rsid w:val="009312E9"/>
    <w:rsid w:val="0094202B"/>
    <w:rsid w:val="00945C68"/>
    <w:rsid w:val="009537D2"/>
    <w:rsid w:val="00955666"/>
    <w:rsid w:val="00956917"/>
    <w:rsid w:val="00961997"/>
    <w:rsid w:val="0096577D"/>
    <w:rsid w:val="00965939"/>
    <w:rsid w:val="00966758"/>
    <w:rsid w:val="00967181"/>
    <w:rsid w:val="00970B73"/>
    <w:rsid w:val="00975D74"/>
    <w:rsid w:val="00981C9E"/>
    <w:rsid w:val="00983800"/>
    <w:rsid w:val="00993B4E"/>
    <w:rsid w:val="0099687A"/>
    <w:rsid w:val="009A1110"/>
    <w:rsid w:val="009B22CF"/>
    <w:rsid w:val="009B2E83"/>
    <w:rsid w:val="009C0E16"/>
    <w:rsid w:val="009C20EC"/>
    <w:rsid w:val="009C2607"/>
    <w:rsid w:val="009C3A15"/>
    <w:rsid w:val="009C428B"/>
    <w:rsid w:val="009C5392"/>
    <w:rsid w:val="009D2DC9"/>
    <w:rsid w:val="009D4632"/>
    <w:rsid w:val="009D5EF9"/>
    <w:rsid w:val="009D6E2B"/>
    <w:rsid w:val="009F1B54"/>
    <w:rsid w:val="009F2591"/>
    <w:rsid w:val="009F369E"/>
    <w:rsid w:val="009F3B06"/>
    <w:rsid w:val="009F42EF"/>
    <w:rsid w:val="009F7408"/>
    <w:rsid w:val="00A02452"/>
    <w:rsid w:val="00A032D8"/>
    <w:rsid w:val="00A04D1A"/>
    <w:rsid w:val="00A1102F"/>
    <w:rsid w:val="00A11C3F"/>
    <w:rsid w:val="00A12055"/>
    <w:rsid w:val="00A2033F"/>
    <w:rsid w:val="00A21BA1"/>
    <w:rsid w:val="00A2294A"/>
    <w:rsid w:val="00A23E37"/>
    <w:rsid w:val="00A271E5"/>
    <w:rsid w:val="00A335C9"/>
    <w:rsid w:val="00A3390A"/>
    <w:rsid w:val="00A359E6"/>
    <w:rsid w:val="00A408CB"/>
    <w:rsid w:val="00A43996"/>
    <w:rsid w:val="00A4447B"/>
    <w:rsid w:val="00A57813"/>
    <w:rsid w:val="00A61379"/>
    <w:rsid w:val="00A64627"/>
    <w:rsid w:val="00A660F9"/>
    <w:rsid w:val="00A679EC"/>
    <w:rsid w:val="00A67DFE"/>
    <w:rsid w:val="00A73FEE"/>
    <w:rsid w:val="00A7405A"/>
    <w:rsid w:val="00A84357"/>
    <w:rsid w:val="00A90E6F"/>
    <w:rsid w:val="00A93AA6"/>
    <w:rsid w:val="00A9767F"/>
    <w:rsid w:val="00AA429A"/>
    <w:rsid w:val="00AA6FD0"/>
    <w:rsid w:val="00AA76E0"/>
    <w:rsid w:val="00AA780F"/>
    <w:rsid w:val="00AB5667"/>
    <w:rsid w:val="00AB60CC"/>
    <w:rsid w:val="00AC32A4"/>
    <w:rsid w:val="00AC3865"/>
    <w:rsid w:val="00AD35C4"/>
    <w:rsid w:val="00AE0940"/>
    <w:rsid w:val="00AE22CF"/>
    <w:rsid w:val="00AE42AE"/>
    <w:rsid w:val="00AF712E"/>
    <w:rsid w:val="00B03A68"/>
    <w:rsid w:val="00B05A41"/>
    <w:rsid w:val="00B134D9"/>
    <w:rsid w:val="00B203FF"/>
    <w:rsid w:val="00B23E39"/>
    <w:rsid w:val="00B26018"/>
    <w:rsid w:val="00B31539"/>
    <w:rsid w:val="00B3726B"/>
    <w:rsid w:val="00B41234"/>
    <w:rsid w:val="00B441A2"/>
    <w:rsid w:val="00B454BB"/>
    <w:rsid w:val="00B475F7"/>
    <w:rsid w:val="00B51B89"/>
    <w:rsid w:val="00B55033"/>
    <w:rsid w:val="00B56DE4"/>
    <w:rsid w:val="00B626E1"/>
    <w:rsid w:val="00B6552D"/>
    <w:rsid w:val="00B67D53"/>
    <w:rsid w:val="00B70CAD"/>
    <w:rsid w:val="00B7258C"/>
    <w:rsid w:val="00B77FA9"/>
    <w:rsid w:val="00B81AAB"/>
    <w:rsid w:val="00B82F8A"/>
    <w:rsid w:val="00B83825"/>
    <w:rsid w:val="00B850AA"/>
    <w:rsid w:val="00B862C1"/>
    <w:rsid w:val="00B86564"/>
    <w:rsid w:val="00B90DA9"/>
    <w:rsid w:val="00B9135D"/>
    <w:rsid w:val="00B91E21"/>
    <w:rsid w:val="00B9654F"/>
    <w:rsid w:val="00BA6478"/>
    <w:rsid w:val="00BB17F4"/>
    <w:rsid w:val="00BB1EB5"/>
    <w:rsid w:val="00BC1693"/>
    <w:rsid w:val="00BC2AFF"/>
    <w:rsid w:val="00BC3196"/>
    <w:rsid w:val="00BC5F76"/>
    <w:rsid w:val="00BD1C14"/>
    <w:rsid w:val="00BD1CDB"/>
    <w:rsid w:val="00BD525D"/>
    <w:rsid w:val="00BD55D7"/>
    <w:rsid w:val="00BD5A94"/>
    <w:rsid w:val="00BE4589"/>
    <w:rsid w:val="00BF19B3"/>
    <w:rsid w:val="00BF4D40"/>
    <w:rsid w:val="00C0320C"/>
    <w:rsid w:val="00C12FB4"/>
    <w:rsid w:val="00C16B47"/>
    <w:rsid w:val="00C173D1"/>
    <w:rsid w:val="00C22B02"/>
    <w:rsid w:val="00C26CAF"/>
    <w:rsid w:val="00C30691"/>
    <w:rsid w:val="00C31CE7"/>
    <w:rsid w:val="00C323DA"/>
    <w:rsid w:val="00C40850"/>
    <w:rsid w:val="00C42E9B"/>
    <w:rsid w:val="00C542FE"/>
    <w:rsid w:val="00C60496"/>
    <w:rsid w:val="00C6798A"/>
    <w:rsid w:val="00C67D62"/>
    <w:rsid w:val="00C73EAF"/>
    <w:rsid w:val="00C73ED3"/>
    <w:rsid w:val="00C80670"/>
    <w:rsid w:val="00C93BD8"/>
    <w:rsid w:val="00C93C95"/>
    <w:rsid w:val="00C95EE5"/>
    <w:rsid w:val="00CA0150"/>
    <w:rsid w:val="00CA03D4"/>
    <w:rsid w:val="00CA0878"/>
    <w:rsid w:val="00CA27BA"/>
    <w:rsid w:val="00CA30CB"/>
    <w:rsid w:val="00CB1031"/>
    <w:rsid w:val="00CB224C"/>
    <w:rsid w:val="00CB4C05"/>
    <w:rsid w:val="00CB7508"/>
    <w:rsid w:val="00CC180D"/>
    <w:rsid w:val="00CC622A"/>
    <w:rsid w:val="00CC635B"/>
    <w:rsid w:val="00CD73A1"/>
    <w:rsid w:val="00CE5BDF"/>
    <w:rsid w:val="00CF0606"/>
    <w:rsid w:val="00CF12F8"/>
    <w:rsid w:val="00CF3420"/>
    <w:rsid w:val="00CF4646"/>
    <w:rsid w:val="00CF5D7F"/>
    <w:rsid w:val="00CF7E2C"/>
    <w:rsid w:val="00D004C0"/>
    <w:rsid w:val="00D0050E"/>
    <w:rsid w:val="00D06436"/>
    <w:rsid w:val="00D13D27"/>
    <w:rsid w:val="00D24280"/>
    <w:rsid w:val="00D27207"/>
    <w:rsid w:val="00D320C6"/>
    <w:rsid w:val="00D33A85"/>
    <w:rsid w:val="00D43F2B"/>
    <w:rsid w:val="00D478E6"/>
    <w:rsid w:val="00D50BC4"/>
    <w:rsid w:val="00D56586"/>
    <w:rsid w:val="00D612F4"/>
    <w:rsid w:val="00D616DD"/>
    <w:rsid w:val="00D6293B"/>
    <w:rsid w:val="00D649E5"/>
    <w:rsid w:val="00D66077"/>
    <w:rsid w:val="00D72A4C"/>
    <w:rsid w:val="00D75C05"/>
    <w:rsid w:val="00D87948"/>
    <w:rsid w:val="00D97E4C"/>
    <w:rsid w:val="00DA26BE"/>
    <w:rsid w:val="00DA3F27"/>
    <w:rsid w:val="00DB66D4"/>
    <w:rsid w:val="00DC00C8"/>
    <w:rsid w:val="00DC31A0"/>
    <w:rsid w:val="00DC4FE6"/>
    <w:rsid w:val="00DC7767"/>
    <w:rsid w:val="00DF0FCF"/>
    <w:rsid w:val="00DF4741"/>
    <w:rsid w:val="00DF6142"/>
    <w:rsid w:val="00E00A77"/>
    <w:rsid w:val="00E03040"/>
    <w:rsid w:val="00E05192"/>
    <w:rsid w:val="00E05CDF"/>
    <w:rsid w:val="00E16E04"/>
    <w:rsid w:val="00E2419A"/>
    <w:rsid w:val="00E37FDD"/>
    <w:rsid w:val="00E42114"/>
    <w:rsid w:val="00E51855"/>
    <w:rsid w:val="00E53676"/>
    <w:rsid w:val="00E640AE"/>
    <w:rsid w:val="00E64CC6"/>
    <w:rsid w:val="00E67447"/>
    <w:rsid w:val="00E70F90"/>
    <w:rsid w:val="00E72101"/>
    <w:rsid w:val="00E74128"/>
    <w:rsid w:val="00E80008"/>
    <w:rsid w:val="00E83FDF"/>
    <w:rsid w:val="00E8442D"/>
    <w:rsid w:val="00E85ACC"/>
    <w:rsid w:val="00E91465"/>
    <w:rsid w:val="00E92D51"/>
    <w:rsid w:val="00E9412D"/>
    <w:rsid w:val="00E95D49"/>
    <w:rsid w:val="00EA0D3C"/>
    <w:rsid w:val="00EA5D9D"/>
    <w:rsid w:val="00EA628E"/>
    <w:rsid w:val="00EB373D"/>
    <w:rsid w:val="00EB5E1C"/>
    <w:rsid w:val="00EB67C0"/>
    <w:rsid w:val="00EC0EA6"/>
    <w:rsid w:val="00EC19D0"/>
    <w:rsid w:val="00EC483A"/>
    <w:rsid w:val="00EC7599"/>
    <w:rsid w:val="00EE03F4"/>
    <w:rsid w:val="00EE5B12"/>
    <w:rsid w:val="00EF697A"/>
    <w:rsid w:val="00EF751E"/>
    <w:rsid w:val="00F03F94"/>
    <w:rsid w:val="00F05AF4"/>
    <w:rsid w:val="00F07E66"/>
    <w:rsid w:val="00F16865"/>
    <w:rsid w:val="00F20DBD"/>
    <w:rsid w:val="00F21936"/>
    <w:rsid w:val="00F25151"/>
    <w:rsid w:val="00F25373"/>
    <w:rsid w:val="00F32109"/>
    <w:rsid w:val="00F37A66"/>
    <w:rsid w:val="00F41CBA"/>
    <w:rsid w:val="00F45C06"/>
    <w:rsid w:val="00F47BB3"/>
    <w:rsid w:val="00F57852"/>
    <w:rsid w:val="00F65535"/>
    <w:rsid w:val="00F657DB"/>
    <w:rsid w:val="00F729E1"/>
    <w:rsid w:val="00F80B87"/>
    <w:rsid w:val="00F81F93"/>
    <w:rsid w:val="00FA0815"/>
    <w:rsid w:val="00FA48D7"/>
    <w:rsid w:val="00FA56CC"/>
    <w:rsid w:val="00FA6309"/>
    <w:rsid w:val="00FB17F4"/>
    <w:rsid w:val="00FB5826"/>
    <w:rsid w:val="00FB5DDC"/>
    <w:rsid w:val="00FB7C50"/>
    <w:rsid w:val="00FD11A8"/>
    <w:rsid w:val="00FD47B7"/>
    <w:rsid w:val="00FD68D1"/>
    <w:rsid w:val="00FF07C3"/>
    <w:rsid w:val="00FF09F1"/>
    <w:rsid w:val="00FF19D7"/>
    <w:rsid w:val="00FF4301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0A9C"/>
  <w15:docId w15:val="{CC6880CC-9700-4538-B209-C6EFB081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DFE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B03A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741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5">
    <w:name w:val="heading 5"/>
    <w:basedOn w:val="Normal"/>
    <w:link w:val="Naslov5Char"/>
    <w:uiPriority w:val="9"/>
    <w:qFormat/>
    <w:rsid w:val="009537D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link w:val="Naslov5"/>
    <w:uiPriority w:val="9"/>
    <w:rsid w:val="009537D2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DB66D4"/>
    <w:pPr>
      <w:ind w:left="720"/>
      <w:contextualSpacing/>
    </w:pPr>
  </w:style>
  <w:style w:type="table" w:styleId="Reetkatablice">
    <w:name w:val="Table Grid"/>
    <w:basedOn w:val="Obinatablica"/>
    <w:uiPriority w:val="59"/>
    <w:rsid w:val="00162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256F8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1748B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1748B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C2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20EC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9C2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20EC"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B03A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E741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ezproreda">
    <w:name w:val="No Spacing"/>
    <w:uiPriority w:val="1"/>
    <w:qFormat/>
    <w:rsid w:val="003958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BILJE&#352;KE%202020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BA06D-BC16-433E-98A9-7E14187B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BILJEŠKE 2020.</Template>
  <TotalTime>1155</TotalTime>
  <Pages>6</Pages>
  <Words>1794</Words>
  <Characters>10229</Characters>
  <Application>Microsoft Office Word</Application>
  <DocSecurity>0</DocSecurity>
  <Lines>85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igor Nikšić</cp:lastModifiedBy>
  <cp:revision>57</cp:revision>
  <cp:lastPrinted>2025-07-09T07:54:00Z</cp:lastPrinted>
  <dcterms:created xsi:type="dcterms:W3CDTF">2025-06-23T12:45:00Z</dcterms:created>
  <dcterms:modified xsi:type="dcterms:W3CDTF">2026-07-29T16:35:00Z</dcterms:modified>
</cp:coreProperties>
</file>